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C0" w:rsidRPr="00E515C0" w:rsidRDefault="00E7471D" w:rsidP="007D2827">
      <w:pPr>
        <w:spacing w:line="480" w:lineRule="auto"/>
        <w:ind w:left="-1701"/>
        <w:jc w:val="both"/>
        <w:rPr>
          <w:rFonts w:ascii="Verdana" w:hAnsi="Verdana"/>
          <w:sz w:val="24"/>
          <w:szCs w:val="24"/>
        </w:rPr>
      </w:pPr>
      <w:bookmarkStart w:id="0" w:name="_GoBack"/>
      <w:bookmarkEnd w:id="0"/>
      <w:r>
        <w:rPr>
          <w:noProof/>
          <w:lang w:eastAsia="es-AR"/>
        </w:rPr>
        <w:drawing>
          <wp:inline distT="0" distB="0" distL="0" distR="0" wp14:anchorId="28C6563D" wp14:editId="275EF80E">
            <wp:extent cx="6461760" cy="6804660"/>
            <wp:effectExtent l="0" t="0" r="0" b="0"/>
            <wp:docPr id="1" name="Imagen 1" descr="Resultado de imagen para COLEGIO DE PSICOLOGOS CONSEJO SUPERIOR"/>
            <wp:cNvGraphicFramePr/>
            <a:graphic xmlns:a="http://schemas.openxmlformats.org/drawingml/2006/main">
              <a:graphicData uri="http://schemas.openxmlformats.org/drawingml/2006/picture">
                <pic:pic xmlns:pic="http://schemas.openxmlformats.org/drawingml/2006/picture">
                  <pic:nvPicPr>
                    <pic:cNvPr id="1" name="Imagen 1" descr="Resultado de imagen para COLEGIO DE PSICOLOGOS CONSEJO SUPERIO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1760" cy="6804660"/>
                    </a:xfrm>
                    <a:prstGeom prst="rect">
                      <a:avLst/>
                    </a:prstGeom>
                    <a:noFill/>
                    <a:ln>
                      <a:noFill/>
                    </a:ln>
                  </pic:spPr>
                </pic:pic>
              </a:graphicData>
            </a:graphic>
          </wp:inline>
        </w:drawing>
      </w:r>
      <w:r w:rsidR="00C035A8">
        <w:rPr>
          <w:rFonts w:ascii="Verdana" w:hAnsi="Verdana"/>
          <w:sz w:val="24"/>
          <w:szCs w:val="24"/>
        </w:rPr>
        <w:br w:type="page"/>
      </w:r>
    </w:p>
    <w:p w:rsidR="00E515C0" w:rsidRPr="00293975" w:rsidRDefault="00E515C0" w:rsidP="00293975">
      <w:pPr>
        <w:spacing w:line="480" w:lineRule="auto"/>
        <w:jc w:val="center"/>
        <w:rPr>
          <w:rFonts w:ascii="Verdana" w:hAnsi="Verdana"/>
          <w:b/>
          <w:sz w:val="36"/>
          <w:szCs w:val="36"/>
        </w:rPr>
      </w:pPr>
      <w:r w:rsidRPr="00C035A8">
        <w:rPr>
          <w:rFonts w:ascii="Verdana" w:hAnsi="Verdana"/>
          <w:b/>
          <w:sz w:val="36"/>
          <w:szCs w:val="36"/>
        </w:rPr>
        <w:lastRenderedPageBreak/>
        <w:t>PROYECTO DE LEY</w:t>
      </w:r>
    </w:p>
    <w:p w:rsidR="00E515C0" w:rsidRPr="00E515C0" w:rsidRDefault="00C035A8" w:rsidP="00617AF0">
      <w:pPr>
        <w:spacing w:line="480" w:lineRule="auto"/>
        <w:jc w:val="both"/>
        <w:rPr>
          <w:rFonts w:ascii="Verdana" w:hAnsi="Verdana"/>
          <w:sz w:val="24"/>
          <w:szCs w:val="24"/>
        </w:rPr>
      </w:pPr>
      <w:r>
        <w:rPr>
          <w:rFonts w:ascii="Verdana" w:hAnsi="Verdana"/>
          <w:sz w:val="24"/>
          <w:szCs w:val="24"/>
        </w:rPr>
        <w:t xml:space="preserve"> </w:t>
      </w:r>
      <w:r>
        <w:rPr>
          <w:rFonts w:ascii="Verdana" w:hAnsi="Verdana"/>
          <w:sz w:val="24"/>
          <w:szCs w:val="24"/>
        </w:rPr>
        <w:tab/>
      </w:r>
      <w:r w:rsidR="00E515C0" w:rsidRPr="00E515C0">
        <w:rPr>
          <w:rFonts w:ascii="Verdana" w:hAnsi="Verdana"/>
          <w:sz w:val="24"/>
          <w:szCs w:val="24"/>
        </w:rPr>
        <w:t xml:space="preserve">El Senado y Cámara de Diputados de la Provincia de Buenos Aires, sancionan con fuerza </w:t>
      </w:r>
    </w:p>
    <w:p w:rsidR="00E515C0" w:rsidRPr="00C035A8" w:rsidRDefault="00E515C0" w:rsidP="00EF47E9">
      <w:pPr>
        <w:spacing w:line="480" w:lineRule="auto"/>
        <w:jc w:val="center"/>
        <w:rPr>
          <w:rFonts w:ascii="Verdana" w:hAnsi="Verdana"/>
          <w:b/>
          <w:sz w:val="36"/>
          <w:szCs w:val="36"/>
        </w:rPr>
      </w:pPr>
      <w:r w:rsidRPr="00C035A8">
        <w:rPr>
          <w:rFonts w:ascii="Verdana" w:hAnsi="Verdana"/>
          <w:b/>
          <w:sz w:val="36"/>
          <w:szCs w:val="36"/>
        </w:rPr>
        <w:t>L E Y</w:t>
      </w:r>
    </w:p>
    <w:p w:rsidR="00E515C0" w:rsidRPr="00E515C0" w:rsidRDefault="00E515C0" w:rsidP="00617AF0">
      <w:pPr>
        <w:spacing w:line="480" w:lineRule="auto"/>
        <w:jc w:val="both"/>
        <w:rPr>
          <w:rFonts w:ascii="Verdana" w:hAnsi="Verdana"/>
          <w:sz w:val="24"/>
          <w:szCs w:val="24"/>
        </w:rPr>
      </w:pPr>
      <w:r w:rsidRPr="00C035A8">
        <w:rPr>
          <w:rFonts w:ascii="Verdana" w:hAnsi="Verdana"/>
          <w:b/>
          <w:sz w:val="24"/>
          <w:szCs w:val="24"/>
        </w:rPr>
        <w:t>A</w:t>
      </w:r>
      <w:r w:rsidR="00C035A8" w:rsidRPr="00C035A8">
        <w:rPr>
          <w:rFonts w:ascii="Verdana" w:hAnsi="Verdana"/>
          <w:b/>
          <w:sz w:val="24"/>
          <w:szCs w:val="24"/>
        </w:rPr>
        <w:t>rtículo 1°.</w:t>
      </w:r>
      <w:r w:rsidRPr="00E515C0">
        <w:rPr>
          <w:rFonts w:ascii="Verdana" w:hAnsi="Verdana"/>
          <w:sz w:val="24"/>
          <w:szCs w:val="24"/>
        </w:rPr>
        <w:t xml:space="preserve"> Los honorarios </w:t>
      </w:r>
      <w:r w:rsidR="00D21556">
        <w:rPr>
          <w:rFonts w:ascii="Verdana" w:hAnsi="Verdana"/>
          <w:sz w:val="24"/>
          <w:szCs w:val="24"/>
        </w:rPr>
        <w:t xml:space="preserve">mínimos </w:t>
      </w:r>
      <w:r w:rsidRPr="00E515C0">
        <w:rPr>
          <w:rFonts w:ascii="Verdana" w:hAnsi="Verdana"/>
          <w:sz w:val="24"/>
          <w:szCs w:val="24"/>
        </w:rPr>
        <w:t>por el ejercicio de la actividad profesional del Psicólogo en la Provincia de Buenos Aires</w:t>
      </w:r>
      <w:r w:rsidR="00820259">
        <w:rPr>
          <w:rFonts w:ascii="Verdana" w:hAnsi="Verdana"/>
          <w:sz w:val="24"/>
          <w:szCs w:val="24"/>
        </w:rPr>
        <w:t>,</w:t>
      </w:r>
      <w:r w:rsidRPr="00E515C0">
        <w:rPr>
          <w:rFonts w:ascii="Verdana" w:hAnsi="Verdana"/>
          <w:sz w:val="24"/>
          <w:szCs w:val="24"/>
        </w:rPr>
        <w:t xml:space="preserve"> quedarán sujetos a la presente ley y su reglamentación</w:t>
      </w:r>
      <w:r w:rsidR="00D73CEC">
        <w:rPr>
          <w:rFonts w:ascii="Verdana" w:hAnsi="Verdana"/>
          <w:sz w:val="24"/>
          <w:szCs w:val="24"/>
        </w:rPr>
        <w:t>. L</w:t>
      </w:r>
      <w:r w:rsidRPr="00E515C0">
        <w:rPr>
          <w:rFonts w:ascii="Verdana" w:hAnsi="Verdana"/>
          <w:sz w:val="24"/>
          <w:szCs w:val="24"/>
        </w:rPr>
        <w:t>os mismos deben considerarse, en cuanto a su naturaleza jurídica, como remuneraciones por sus servicios prestados.</w:t>
      </w:r>
    </w:p>
    <w:p w:rsidR="00970515" w:rsidRPr="00293975" w:rsidRDefault="00E515C0" w:rsidP="00617AF0">
      <w:pPr>
        <w:spacing w:line="480" w:lineRule="auto"/>
        <w:jc w:val="both"/>
        <w:rPr>
          <w:rFonts w:ascii="Verdana" w:hAnsi="Verdana"/>
          <w:sz w:val="24"/>
          <w:szCs w:val="24"/>
        </w:rPr>
      </w:pPr>
      <w:r w:rsidRPr="004A6804">
        <w:rPr>
          <w:rFonts w:ascii="Verdana" w:hAnsi="Verdana"/>
          <w:b/>
          <w:sz w:val="24"/>
          <w:szCs w:val="24"/>
        </w:rPr>
        <w:t>A</w:t>
      </w:r>
      <w:r w:rsidR="00C035A8" w:rsidRPr="004A6804">
        <w:rPr>
          <w:rFonts w:ascii="Verdana" w:hAnsi="Verdana"/>
          <w:b/>
          <w:sz w:val="24"/>
          <w:szCs w:val="24"/>
        </w:rPr>
        <w:t xml:space="preserve">rtículo </w:t>
      </w:r>
      <w:r w:rsidRPr="004A6804">
        <w:rPr>
          <w:rFonts w:ascii="Verdana" w:hAnsi="Verdana"/>
          <w:b/>
          <w:sz w:val="24"/>
          <w:szCs w:val="24"/>
        </w:rPr>
        <w:t>2</w:t>
      </w:r>
      <w:r w:rsidR="00C035A8" w:rsidRPr="004A6804">
        <w:rPr>
          <w:rFonts w:ascii="Verdana" w:hAnsi="Verdana"/>
          <w:b/>
          <w:sz w:val="24"/>
          <w:szCs w:val="24"/>
        </w:rPr>
        <w:t>°.</w:t>
      </w:r>
      <w:r w:rsidR="006925BF">
        <w:rPr>
          <w:rFonts w:ascii="Verdana" w:hAnsi="Verdana"/>
          <w:b/>
          <w:sz w:val="24"/>
          <w:szCs w:val="24"/>
        </w:rPr>
        <w:t xml:space="preserve"> </w:t>
      </w:r>
      <w:r w:rsidRPr="00E515C0">
        <w:rPr>
          <w:rFonts w:ascii="Verdana" w:hAnsi="Verdana"/>
          <w:sz w:val="24"/>
          <w:szCs w:val="24"/>
        </w:rPr>
        <w:t xml:space="preserve"> A falta de contrato escrito celebrado entre partes, los honorarios profesionales serán fijados en la forma que determina esta ley. </w:t>
      </w:r>
      <w:r w:rsidR="007D4E93">
        <w:rPr>
          <w:rFonts w:ascii="Verdana" w:hAnsi="Verdana"/>
          <w:sz w:val="24"/>
          <w:szCs w:val="24"/>
        </w:rPr>
        <w:t>Para la validez de cualquier convenio de honorarios, se tendrán en cuenta las proporciones y mínimos establecidos por la presente, siendo nulo todo convenio que establezca montos o porcentuales in</w:t>
      </w:r>
      <w:r w:rsidR="003F021A">
        <w:rPr>
          <w:rFonts w:ascii="Verdana" w:hAnsi="Verdana"/>
          <w:sz w:val="24"/>
          <w:szCs w:val="24"/>
        </w:rPr>
        <w:t>feriores a estos.</w:t>
      </w:r>
    </w:p>
    <w:p w:rsidR="00E515C0" w:rsidRPr="00E515C0" w:rsidRDefault="00E515C0" w:rsidP="00617AF0">
      <w:pPr>
        <w:spacing w:line="480" w:lineRule="auto"/>
        <w:jc w:val="both"/>
        <w:rPr>
          <w:rFonts w:ascii="Verdana" w:hAnsi="Verdana"/>
          <w:sz w:val="24"/>
          <w:szCs w:val="24"/>
        </w:rPr>
      </w:pPr>
      <w:r w:rsidRPr="004A6804">
        <w:rPr>
          <w:rFonts w:ascii="Verdana" w:hAnsi="Verdana"/>
          <w:b/>
          <w:sz w:val="24"/>
          <w:szCs w:val="24"/>
        </w:rPr>
        <w:t>A</w:t>
      </w:r>
      <w:r w:rsidR="004A6804" w:rsidRPr="004A6804">
        <w:rPr>
          <w:rFonts w:ascii="Verdana" w:hAnsi="Verdana"/>
          <w:b/>
          <w:sz w:val="24"/>
          <w:szCs w:val="24"/>
        </w:rPr>
        <w:t>rtículo 3°.</w:t>
      </w:r>
      <w:r w:rsidRPr="00E515C0">
        <w:rPr>
          <w:rFonts w:ascii="Verdana" w:hAnsi="Verdana"/>
          <w:sz w:val="24"/>
          <w:szCs w:val="24"/>
        </w:rPr>
        <w:t xml:space="preserve"> Los psicólogos podrán fijar por convenio con su paciente los honorarios, sin otra sujeción que a esta ley y al Código Civil y Comercial, admitiéndose cualquier medio de </w:t>
      </w:r>
      <w:r w:rsidRPr="00E515C0">
        <w:rPr>
          <w:rFonts w:ascii="Verdana" w:hAnsi="Verdana"/>
          <w:sz w:val="24"/>
          <w:szCs w:val="24"/>
        </w:rPr>
        <w:lastRenderedPageBreak/>
        <w:t xml:space="preserve">prueba. En caso de no haberse celebrado se </w:t>
      </w:r>
      <w:r w:rsidR="003F021A">
        <w:rPr>
          <w:rFonts w:ascii="Verdana" w:hAnsi="Verdana"/>
          <w:sz w:val="24"/>
          <w:szCs w:val="24"/>
        </w:rPr>
        <w:t>aplicarán los porcentuales y pautas establecidas en la presente.</w:t>
      </w:r>
    </w:p>
    <w:p w:rsidR="00820259" w:rsidRDefault="00E515C0" w:rsidP="00617AF0">
      <w:pPr>
        <w:spacing w:line="480" w:lineRule="auto"/>
        <w:jc w:val="both"/>
        <w:rPr>
          <w:rFonts w:ascii="Verdana" w:hAnsi="Verdana"/>
          <w:sz w:val="24"/>
          <w:szCs w:val="24"/>
        </w:rPr>
      </w:pPr>
      <w:r w:rsidRPr="004A6804">
        <w:rPr>
          <w:rFonts w:ascii="Verdana" w:hAnsi="Verdana"/>
          <w:b/>
          <w:sz w:val="24"/>
          <w:szCs w:val="24"/>
        </w:rPr>
        <w:t>A</w:t>
      </w:r>
      <w:r w:rsidR="004A6804" w:rsidRPr="004A6804">
        <w:rPr>
          <w:rFonts w:ascii="Verdana" w:hAnsi="Verdana"/>
          <w:b/>
          <w:sz w:val="24"/>
          <w:szCs w:val="24"/>
        </w:rPr>
        <w:t>rtículo 4°.</w:t>
      </w:r>
      <w:r w:rsidRPr="00E515C0">
        <w:rPr>
          <w:rFonts w:ascii="Verdana" w:hAnsi="Verdana"/>
          <w:sz w:val="24"/>
          <w:szCs w:val="24"/>
        </w:rPr>
        <w:t xml:space="preserve"> </w:t>
      </w:r>
      <w:r w:rsidR="006925BF">
        <w:rPr>
          <w:rFonts w:ascii="Verdana" w:hAnsi="Verdana"/>
          <w:sz w:val="24"/>
          <w:szCs w:val="24"/>
        </w:rPr>
        <w:t xml:space="preserve"> </w:t>
      </w:r>
      <w:r w:rsidRPr="00E515C0">
        <w:rPr>
          <w:rFonts w:ascii="Verdana" w:hAnsi="Verdana"/>
          <w:sz w:val="24"/>
          <w:szCs w:val="24"/>
        </w:rPr>
        <w:t xml:space="preserve">Se establece con la denominación de </w:t>
      </w:r>
      <w:r w:rsidR="00D73CEC">
        <w:rPr>
          <w:rFonts w:ascii="Verdana" w:hAnsi="Verdana"/>
          <w:sz w:val="24"/>
          <w:szCs w:val="24"/>
        </w:rPr>
        <w:t xml:space="preserve">VALOR </w:t>
      </w:r>
      <w:r w:rsidRPr="00E515C0">
        <w:rPr>
          <w:rFonts w:ascii="Verdana" w:hAnsi="Verdana"/>
          <w:sz w:val="24"/>
          <w:szCs w:val="24"/>
        </w:rPr>
        <w:t>UNIDAD PSICOLOGICA (</w:t>
      </w:r>
      <w:r w:rsidR="007D4E93">
        <w:rPr>
          <w:rFonts w:ascii="Verdana" w:hAnsi="Verdana"/>
          <w:sz w:val="24"/>
          <w:szCs w:val="24"/>
        </w:rPr>
        <w:t>VUP</w:t>
      </w:r>
      <w:r w:rsidRPr="00E515C0">
        <w:rPr>
          <w:rFonts w:ascii="Verdana" w:hAnsi="Verdana"/>
          <w:sz w:val="24"/>
          <w:szCs w:val="24"/>
        </w:rPr>
        <w:t xml:space="preserve">), la unidad del honorario profesional del psicólogo, </w:t>
      </w:r>
      <w:r w:rsidR="00820259">
        <w:rPr>
          <w:rFonts w:ascii="Verdana" w:hAnsi="Verdana"/>
          <w:sz w:val="24"/>
          <w:szCs w:val="24"/>
        </w:rPr>
        <w:t xml:space="preserve">que representará </w:t>
      </w:r>
      <w:r w:rsidR="00820259" w:rsidRPr="00820259">
        <w:rPr>
          <w:rFonts w:ascii="Verdana" w:hAnsi="Verdana"/>
          <w:sz w:val="24"/>
          <w:szCs w:val="24"/>
        </w:rPr>
        <w:t xml:space="preserve">el </w:t>
      </w:r>
      <w:r w:rsidR="00BB6CB6">
        <w:rPr>
          <w:rFonts w:ascii="Verdana" w:hAnsi="Verdana"/>
          <w:sz w:val="24"/>
          <w:szCs w:val="24"/>
        </w:rPr>
        <w:t>0,25</w:t>
      </w:r>
      <w:r w:rsidR="00820259" w:rsidRPr="00820259">
        <w:rPr>
          <w:rFonts w:ascii="Verdana" w:hAnsi="Verdana"/>
          <w:sz w:val="24"/>
          <w:szCs w:val="24"/>
        </w:rPr>
        <w:t>% de la remuneración total asignada al cargo de Jefe de Servicio, en un régimen de 48 horas semanales</w:t>
      </w:r>
      <w:r w:rsidR="00BB6CB6">
        <w:rPr>
          <w:rFonts w:ascii="Verdana" w:hAnsi="Verdana"/>
          <w:sz w:val="24"/>
          <w:szCs w:val="24"/>
        </w:rPr>
        <w:t>,</w:t>
      </w:r>
      <w:r w:rsidR="00820259" w:rsidRPr="00820259">
        <w:rPr>
          <w:rFonts w:ascii="Verdana" w:hAnsi="Verdana"/>
          <w:sz w:val="24"/>
          <w:szCs w:val="24"/>
        </w:rPr>
        <w:t xml:space="preserve"> según la ley 10471</w:t>
      </w:r>
      <w:r w:rsidR="00820259">
        <w:rPr>
          <w:rFonts w:ascii="Verdana" w:hAnsi="Verdana"/>
          <w:sz w:val="24"/>
          <w:szCs w:val="24"/>
        </w:rPr>
        <w:t>. El valor resultante será suministrado por el Poder Ejecutivo</w:t>
      </w:r>
      <w:r w:rsidR="00DE6856">
        <w:rPr>
          <w:rFonts w:ascii="Verdana" w:hAnsi="Verdana"/>
          <w:sz w:val="24"/>
          <w:szCs w:val="24"/>
        </w:rPr>
        <w:t xml:space="preserve"> en forma periódica</w:t>
      </w:r>
      <w:r w:rsidR="00820259" w:rsidRPr="00820259">
        <w:rPr>
          <w:rFonts w:ascii="Verdana" w:hAnsi="Verdana"/>
          <w:sz w:val="24"/>
          <w:szCs w:val="24"/>
        </w:rPr>
        <w:t>.</w:t>
      </w:r>
    </w:p>
    <w:p w:rsidR="00BB6CB6" w:rsidRDefault="004A6804" w:rsidP="00BB6CB6">
      <w:pPr>
        <w:spacing w:line="480" w:lineRule="auto"/>
        <w:jc w:val="both"/>
        <w:rPr>
          <w:rFonts w:ascii="Verdana" w:hAnsi="Verdana"/>
          <w:sz w:val="24"/>
          <w:szCs w:val="24"/>
        </w:rPr>
      </w:pPr>
      <w:r w:rsidRPr="004A6804">
        <w:rPr>
          <w:rFonts w:ascii="Verdana" w:hAnsi="Verdana"/>
          <w:b/>
          <w:sz w:val="24"/>
          <w:szCs w:val="24"/>
        </w:rPr>
        <w:t>Artículo 5°.</w:t>
      </w:r>
      <w:r w:rsidR="00E515C0" w:rsidRPr="00E515C0">
        <w:rPr>
          <w:rFonts w:ascii="Verdana" w:hAnsi="Verdana"/>
          <w:sz w:val="24"/>
          <w:szCs w:val="24"/>
        </w:rPr>
        <w:t xml:space="preserve"> </w:t>
      </w:r>
      <w:r w:rsidR="00260BBE">
        <w:rPr>
          <w:rFonts w:ascii="Verdana" w:hAnsi="Verdana"/>
          <w:sz w:val="24"/>
          <w:szCs w:val="24"/>
        </w:rPr>
        <w:t>L</w:t>
      </w:r>
      <w:r w:rsidR="00260BBE" w:rsidRPr="00260BBE">
        <w:rPr>
          <w:rFonts w:ascii="Verdana" w:hAnsi="Verdana"/>
          <w:sz w:val="24"/>
          <w:szCs w:val="24"/>
        </w:rPr>
        <w:t>os honorarios mínimos que corresponde percibir a</w:t>
      </w:r>
      <w:r w:rsidR="00260BBE">
        <w:rPr>
          <w:rFonts w:ascii="Verdana" w:hAnsi="Verdana"/>
          <w:sz w:val="24"/>
          <w:szCs w:val="24"/>
        </w:rPr>
        <w:t>l Psicólogo</w:t>
      </w:r>
      <w:r w:rsidR="00260BBE" w:rsidRPr="00260BBE">
        <w:rPr>
          <w:rFonts w:ascii="Verdana" w:hAnsi="Verdana"/>
          <w:sz w:val="24"/>
          <w:szCs w:val="24"/>
        </w:rPr>
        <w:t xml:space="preserve"> por su actividad profesional</w:t>
      </w:r>
      <w:r w:rsidR="00260BBE">
        <w:rPr>
          <w:rFonts w:ascii="Verdana" w:hAnsi="Verdana"/>
          <w:sz w:val="24"/>
          <w:szCs w:val="24"/>
        </w:rPr>
        <w:t>,</w:t>
      </w:r>
      <w:r w:rsidR="00260BBE" w:rsidRPr="00260BBE">
        <w:rPr>
          <w:rFonts w:ascii="Verdana" w:hAnsi="Verdana"/>
          <w:sz w:val="24"/>
          <w:szCs w:val="24"/>
        </w:rPr>
        <w:t xml:space="preserve"> resultarán del número de </w:t>
      </w:r>
      <w:r w:rsidR="007D4E93">
        <w:rPr>
          <w:rFonts w:ascii="Verdana" w:hAnsi="Verdana"/>
          <w:sz w:val="24"/>
          <w:szCs w:val="24"/>
        </w:rPr>
        <w:t>VUP</w:t>
      </w:r>
      <w:r w:rsidR="0094308D">
        <w:rPr>
          <w:rFonts w:ascii="Verdana" w:hAnsi="Verdana"/>
          <w:sz w:val="24"/>
          <w:szCs w:val="24"/>
        </w:rPr>
        <w:t xml:space="preserve"> q</w:t>
      </w:r>
      <w:r w:rsidR="00260BBE" w:rsidRPr="00260BBE">
        <w:rPr>
          <w:rFonts w:ascii="Verdana" w:hAnsi="Verdana"/>
          <w:sz w:val="24"/>
          <w:szCs w:val="24"/>
        </w:rPr>
        <w:t xml:space="preserve">ue a continuación se detalla: </w:t>
      </w:r>
    </w:p>
    <w:p w:rsidR="0094308D" w:rsidRPr="00E81499" w:rsidRDefault="0094308D" w:rsidP="00BB6CB6">
      <w:pPr>
        <w:spacing w:line="480" w:lineRule="auto"/>
        <w:jc w:val="both"/>
        <w:rPr>
          <w:rFonts w:ascii="Verdana" w:hAnsi="Verdana"/>
          <w:b/>
          <w:sz w:val="24"/>
          <w:szCs w:val="24"/>
        </w:rPr>
      </w:pPr>
      <w:r w:rsidRPr="00E81499">
        <w:rPr>
          <w:rFonts w:ascii="Verdana" w:hAnsi="Verdana"/>
          <w:b/>
          <w:sz w:val="24"/>
          <w:szCs w:val="24"/>
        </w:rPr>
        <w:t>CLINICA</w:t>
      </w:r>
    </w:p>
    <w:p w:rsidR="00BB6CB6" w:rsidRPr="00BB6CB6" w:rsidRDefault="008E449E" w:rsidP="00BB6CB6">
      <w:pPr>
        <w:spacing w:line="480" w:lineRule="auto"/>
        <w:jc w:val="both"/>
        <w:rPr>
          <w:rFonts w:ascii="Verdana" w:hAnsi="Verdana"/>
          <w:sz w:val="24"/>
          <w:szCs w:val="24"/>
        </w:rPr>
      </w:pPr>
      <w:r w:rsidRPr="006925BF">
        <w:rPr>
          <w:rFonts w:ascii="Verdana" w:hAnsi="Verdana"/>
          <w:b/>
          <w:sz w:val="24"/>
          <w:szCs w:val="24"/>
        </w:rPr>
        <w:t>1.-</w:t>
      </w:r>
      <w:r>
        <w:rPr>
          <w:rFonts w:ascii="Verdana" w:hAnsi="Verdana"/>
          <w:sz w:val="24"/>
          <w:szCs w:val="24"/>
        </w:rPr>
        <w:tab/>
      </w:r>
      <w:r w:rsidRPr="00A620A7">
        <w:rPr>
          <w:rFonts w:ascii="Verdana" w:hAnsi="Verdana"/>
          <w:b/>
          <w:sz w:val="24"/>
          <w:szCs w:val="24"/>
        </w:rPr>
        <w:t>Consulta Psicológica (CP).</w:t>
      </w:r>
      <w:r>
        <w:rPr>
          <w:rFonts w:ascii="Verdana" w:hAnsi="Verdana"/>
          <w:sz w:val="24"/>
          <w:szCs w:val="24"/>
        </w:rPr>
        <w:t xml:space="preserve"> </w:t>
      </w:r>
      <w:r w:rsidR="00503EE4">
        <w:rPr>
          <w:rFonts w:ascii="Verdana" w:hAnsi="Verdana"/>
          <w:sz w:val="24"/>
          <w:szCs w:val="24"/>
        </w:rPr>
        <w:t xml:space="preserve">Una entrevista </w:t>
      </w:r>
      <w:r w:rsidR="00BB6CB6" w:rsidRPr="00BB6CB6">
        <w:rPr>
          <w:rFonts w:ascii="Verdana" w:hAnsi="Verdana"/>
          <w:sz w:val="24"/>
          <w:szCs w:val="24"/>
        </w:rPr>
        <w:t xml:space="preserve">en consultorio, en horario diurno </w:t>
      </w:r>
      <w:r w:rsidR="00BB6CB6">
        <w:rPr>
          <w:rFonts w:ascii="Verdana" w:hAnsi="Verdana"/>
          <w:sz w:val="24"/>
          <w:szCs w:val="24"/>
        </w:rPr>
        <w:t>CINCO</w:t>
      </w:r>
      <w:r w:rsidR="00BB6CB6" w:rsidRPr="00BB6CB6">
        <w:rPr>
          <w:rFonts w:ascii="Verdana" w:hAnsi="Verdana"/>
          <w:sz w:val="24"/>
          <w:szCs w:val="24"/>
        </w:rPr>
        <w:t xml:space="preserve"> (</w:t>
      </w:r>
      <w:r w:rsidR="00BB6CB6">
        <w:rPr>
          <w:rFonts w:ascii="Verdana" w:hAnsi="Verdana"/>
          <w:sz w:val="24"/>
          <w:szCs w:val="24"/>
        </w:rPr>
        <w:t>5</w:t>
      </w:r>
      <w:r w:rsidR="00BB6CB6" w:rsidRPr="00BB6CB6">
        <w:rPr>
          <w:rFonts w:ascii="Verdana" w:hAnsi="Verdana"/>
          <w:sz w:val="24"/>
          <w:szCs w:val="24"/>
        </w:rPr>
        <w:t xml:space="preserve">) </w:t>
      </w:r>
      <w:r w:rsidR="00BB6CB6">
        <w:rPr>
          <w:rFonts w:ascii="Verdana" w:hAnsi="Verdana"/>
          <w:sz w:val="24"/>
          <w:szCs w:val="24"/>
        </w:rPr>
        <w:t>V</w:t>
      </w:r>
      <w:r w:rsidR="00BB6CB6" w:rsidRPr="00BB6CB6">
        <w:rPr>
          <w:rFonts w:ascii="Verdana" w:hAnsi="Verdana"/>
          <w:sz w:val="24"/>
          <w:szCs w:val="24"/>
        </w:rPr>
        <w:t>UP</w:t>
      </w:r>
    </w:p>
    <w:p w:rsidR="00970515" w:rsidRPr="007D2827" w:rsidRDefault="00BB6CB6" w:rsidP="00BB6CB6">
      <w:pPr>
        <w:spacing w:line="480" w:lineRule="auto"/>
        <w:jc w:val="both"/>
        <w:rPr>
          <w:rFonts w:ascii="Verdana" w:hAnsi="Verdana"/>
          <w:sz w:val="24"/>
          <w:szCs w:val="24"/>
        </w:rPr>
      </w:pPr>
      <w:r w:rsidRPr="00BB6CB6">
        <w:rPr>
          <w:rFonts w:ascii="Verdana" w:hAnsi="Verdana"/>
          <w:sz w:val="24"/>
          <w:szCs w:val="24"/>
        </w:rPr>
        <w:t xml:space="preserve"> </w:t>
      </w:r>
      <w:r w:rsidRPr="00BB6CB6">
        <w:rPr>
          <w:rFonts w:ascii="Verdana" w:hAnsi="Verdana"/>
          <w:sz w:val="24"/>
          <w:szCs w:val="24"/>
        </w:rPr>
        <w:tab/>
        <w:t xml:space="preserve">En días feriados en horario nocturno (luego de las 20.00 hs. en adelante) en </w:t>
      </w:r>
      <w:r>
        <w:rPr>
          <w:rFonts w:ascii="Verdana" w:hAnsi="Verdana"/>
          <w:sz w:val="24"/>
          <w:szCs w:val="24"/>
        </w:rPr>
        <w:t>SIETE (7) V</w:t>
      </w:r>
      <w:r w:rsidRPr="00BB6CB6">
        <w:rPr>
          <w:rFonts w:ascii="Verdana" w:hAnsi="Verdana"/>
          <w:sz w:val="24"/>
          <w:szCs w:val="24"/>
        </w:rPr>
        <w:t>UP</w:t>
      </w:r>
    </w:p>
    <w:p w:rsidR="00BB6CB6" w:rsidRDefault="00BB6CB6" w:rsidP="00BB6CB6">
      <w:pPr>
        <w:spacing w:line="480" w:lineRule="auto"/>
        <w:jc w:val="both"/>
        <w:rPr>
          <w:rFonts w:ascii="Verdana" w:hAnsi="Verdana"/>
          <w:sz w:val="24"/>
          <w:szCs w:val="24"/>
        </w:rPr>
      </w:pPr>
      <w:r w:rsidRPr="00A620A7">
        <w:rPr>
          <w:rFonts w:ascii="Verdana" w:hAnsi="Verdana"/>
          <w:b/>
          <w:sz w:val="24"/>
          <w:szCs w:val="24"/>
        </w:rPr>
        <w:t>2.-</w:t>
      </w:r>
      <w:r w:rsidRPr="00A620A7">
        <w:rPr>
          <w:rFonts w:ascii="Verdana" w:hAnsi="Verdana"/>
          <w:b/>
          <w:sz w:val="24"/>
          <w:szCs w:val="24"/>
        </w:rPr>
        <w:tab/>
        <w:t>Paciente Horizontal</w:t>
      </w:r>
      <w:r w:rsidRPr="00BB6CB6">
        <w:rPr>
          <w:rFonts w:ascii="Verdana" w:hAnsi="Verdana"/>
          <w:sz w:val="24"/>
          <w:szCs w:val="24"/>
        </w:rPr>
        <w:t xml:space="preserve">. Por atención psicológica a pacientes internados (paciente horizontal PH) en centros asistenciales </w:t>
      </w:r>
      <w:r>
        <w:rPr>
          <w:rFonts w:ascii="Verdana" w:hAnsi="Verdana"/>
          <w:sz w:val="24"/>
          <w:szCs w:val="24"/>
        </w:rPr>
        <w:t>o</w:t>
      </w:r>
      <w:r w:rsidRPr="00BB6CB6">
        <w:rPr>
          <w:rFonts w:ascii="Verdana" w:hAnsi="Verdana"/>
          <w:sz w:val="24"/>
          <w:szCs w:val="24"/>
        </w:rPr>
        <w:t xml:space="preserve"> en su domicilio SIETE (7) </w:t>
      </w:r>
      <w:r>
        <w:rPr>
          <w:rFonts w:ascii="Verdana" w:hAnsi="Verdana"/>
          <w:sz w:val="24"/>
          <w:szCs w:val="24"/>
        </w:rPr>
        <w:t>V</w:t>
      </w:r>
      <w:r w:rsidR="006925BF">
        <w:rPr>
          <w:rFonts w:ascii="Verdana" w:hAnsi="Verdana"/>
          <w:sz w:val="24"/>
          <w:szCs w:val="24"/>
        </w:rPr>
        <w:t>UP</w:t>
      </w:r>
    </w:p>
    <w:p w:rsidR="00BB6CB6" w:rsidRDefault="00BB6CB6" w:rsidP="00BB6CB6">
      <w:pPr>
        <w:spacing w:line="480" w:lineRule="auto"/>
        <w:jc w:val="both"/>
        <w:rPr>
          <w:rFonts w:ascii="Verdana" w:hAnsi="Verdana"/>
          <w:sz w:val="24"/>
          <w:szCs w:val="24"/>
        </w:rPr>
      </w:pPr>
      <w:r>
        <w:rPr>
          <w:rFonts w:ascii="Verdana" w:hAnsi="Verdana"/>
          <w:sz w:val="24"/>
          <w:szCs w:val="24"/>
        </w:rPr>
        <w:lastRenderedPageBreak/>
        <w:t xml:space="preserve"> </w:t>
      </w:r>
      <w:r>
        <w:rPr>
          <w:rFonts w:ascii="Verdana" w:hAnsi="Verdana"/>
          <w:sz w:val="24"/>
          <w:szCs w:val="24"/>
        </w:rPr>
        <w:tab/>
      </w:r>
      <w:r w:rsidRPr="00BB6CB6">
        <w:rPr>
          <w:rFonts w:ascii="Verdana" w:hAnsi="Verdana"/>
          <w:sz w:val="24"/>
          <w:szCs w:val="24"/>
        </w:rPr>
        <w:t>Ese monto se incrementará en un 20% por atención en días feriados</w:t>
      </w:r>
      <w:r>
        <w:rPr>
          <w:rFonts w:ascii="Verdana" w:hAnsi="Verdana"/>
          <w:sz w:val="24"/>
          <w:szCs w:val="24"/>
        </w:rPr>
        <w:t>, o</w:t>
      </w:r>
      <w:r w:rsidRPr="00BB6CB6">
        <w:rPr>
          <w:rFonts w:ascii="Verdana" w:hAnsi="Verdana"/>
          <w:sz w:val="24"/>
          <w:szCs w:val="24"/>
        </w:rPr>
        <w:t xml:space="preserve"> en horario nocturno. En caso de pacientes que se encuentren domiciliados fuera del radio del consultorio, por cada 10 km. recorridos se incrementará </w:t>
      </w:r>
      <w:r>
        <w:rPr>
          <w:rFonts w:ascii="Verdana" w:hAnsi="Verdana"/>
          <w:sz w:val="24"/>
          <w:szCs w:val="24"/>
        </w:rPr>
        <w:t>UN V</w:t>
      </w:r>
      <w:r w:rsidRPr="00BB6CB6">
        <w:rPr>
          <w:rFonts w:ascii="Verdana" w:hAnsi="Verdana"/>
          <w:sz w:val="24"/>
          <w:szCs w:val="24"/>
        </w:rPr>
        <w:t xml:space="preserve">UP. </w:t>
      </w:r>
    </w:p>
    <w:p w:rsidR="00BB6CB6" w:rsidRPr="00BB6CB6" w:rsidRDefault="00BB6CB6" w:rsidP="00BB6CB6">
      <w:pPr>
        <w:spacing w:line="480" w:lineRule="auto"/>
        <w:ind w:firstLine="708"/>
        <w:jc w:val="both"/>
        <w:rPr>
          <w:rFonts w:ascii="Verdana" w:hAnsi="Verdana"/>
          <w:sz w:val="24"/>
          <w:szCs w:val="24"/>
        </w:rPr>
      </w:pPr>
      <w:r w:rsidRPr="00BB6CB6">
        <w:rPr>
          <w:rFonts w:ascii="Verdana" w:hAnsi="Verdana"/>
          <w:sz w:val="24"/>
          <w:szCs w:val="24"/>
        </w:rPr>
        <w:t xml:space="preserve">Por la atención a personas internadas en terapia intensiva OCHO (8) </w:t>
      </w:r>
      <w:r>
        <w:rPr>
          <w:rFonts w:ascii="Verdana" w:hAnsi="Verdana"/>
          <w:sz w:val="24"/>
          <w:szCs w:val="24"/>
        </w:rPr>
        <w:t>V</w:t>
      </w:r>
      <w:r w:rsidRPr="00BB6CB6">
        <w:rPr>
          <w:rFonts w:ascii="Verdana" w:hAnsi="Verdana"/>
          <w:sz w:val="24"/>
          <w:szCs w:val="24"/>
        </w:rPr>
        <w:t xml:space="preserve">UP, incrementándose en un 20% por atención en horario nocturno </w:t>
      </w:r>
      <w:r>
        <w:rPr>
          <w:rFonts w:ascii="Verdana" w:hAnsi="Verdana"/>
          <w:sz w:val="24"/>
          <w:szCs w:val="24"/>
        </w:rPr>
        <w:t>o</w:t>
      </w:r>
      <w:r w:rsidRPr="00BB6CB6">
        <w:rPr>
          <w:rFonts w:ascii="Verdana" w:hAnsi="Verdana"/>
          <w:sz w:val="24"/>
          <w:szCs w:val="24"/>
        </w:rPr>
        <w:t xml:space="preserve"> feriado.</w:t>
      </w:r>
    </w:p>
    <w:p w:rsidR="008E449E" w:rsidRDefault="00BB6CB6" w:rsidP="008E449E">
      <w:pPr>
        <w:spacing w:line="480" w:lineRule="auto"/>
        <w:jc w:val="both"/>
        <w:rPr>
          <w:rFonts w:ascii="Verdana" w:hAnsi="Verdana"/>
          <w:sz w:val="24"/>
          <w:szCs w:val="24"/>
        </w:rPr>
      </w:pPr>
      <w:r w:rsidRPr="00BB6CB6">
        <w:rPr>
          <w:rFonts w:ascii="Verdana" w:hAnsi="Verdana"/>
          <w:sz w:val="24"/>
          <w:szCs w:val="24"/>
        </w:rPr>
        <w:t xml:space="preserve"> </w:t>
      </w:r>
      <w:r w:rsidRPr="00BB6CB6">
        <w:rPr>
          <w:rFonts w:ascii="Verdana" w:hAnsi="Verdana"/>
          <w:sz w:val="24"/>
          <w:szCs w:val="24"/>
        </w:rPr>
        <w:tab/>
      </w:r>
      <w:r w:rsidRPr="006925BF">
        <w:rPr>
          <w:rFonts w:ascii="Verdana" w:hAnsi="Verdana"/>
          <w:b/>
          <w:sz w:val="24"/>
          <w:szCs w:val="24"/>
        </w:rPr>
        <w:t>3.-</w:t>
      </w:r>
      <w:r w:rsidRPr="00BB6CB6">
        <w:rPr>
          <w:rFonts w:ascii="Verdana" w:hAnsi="Verdana"/>
          <w:sz w:val="24"/>
          <w:szCs w:val="24"/>
        </w:rPr>
        <w:t xml:space="preserve"> </w:t>
      </w:r>
      <w:r w:rsidRPr="00A620A7">
        <w:rPr>
          <w:rFonts w:ascii="Verdana" w:hAnsi="Verdana"/>
          <w:b/>
          <w:sz w:val="24"/>
          <w:szCs w:val="24"/>
        </w:rPr>
        <w:t>Entrevista Psicológica (EP</w:t>
      </w:r>
      <w:r w:rsidR="00075D0E" w:rsidRPr="00A620A7">
        <w:rPr>
          <w:rFonts w:ascii="Verdana" w:hAnsi="Verdana"/>
          <w:b/>
          <w:sz w:val="24"/>
          <w:szCs w:val="24"/>
        </w:rPr>
        <w:t>)</w:t>
      </w:r>
    </w:p>
    <w:p w:rsidR="00BB6CB6" w:rsidRPr="00BB6CB6" w:rsidRDefault="008E449E" w:rsidP="008E449E">
      <w:pPr>
        <w:spacing w:line="480" w:lineRule="auto"/>
        <w:jc w:val="both"/>
        <w:rPr>
          <w:rFonts w:ascii="Verdana" w:hAnsi="Verdana"/>
          <w:sz w:val="24"/>
          <w:szCs w:val="24"/>
        </w:rPr>
      </w:pPr>
      <w:r>
        <w:rPr>
          <w:rFonts w:ascii="Verdana" w:hAnsi="Verdana"/>
          <w:sz w:val="24"/>
          <w:szCs w:val="24"/>
        </w:rPr>
        <w:t xml:space="preserve">      </w:t>
      </w:r>
      <w:r w:rsidR="00BB6CB6" w:rsidRPr="00BB6CB6">
        <w:rPr>
          <w:rFonts w:ascii="Verdana" w:hAnsi="Verdana"/>
          <w:sz w:val="24"/>
          <w:szCs w:val="24"/>
        </w:rPr>
        <w:t>3.1.</w:t>
      </w:r>
      <w:r w:rsidR="00BB6CB6">
        <w:rPr>
          <w:rFonts w:ascii="Verdana" w:hAnsi="Verdana"/>
          <w:sz w:val="24"/>
          <w:szCs w:val="24"/>
        </w:rPr>
        <w:t xml:space="preserve"> </w:t>
      </w:r>
      <w:r w:rsidR="00BB6CB6" w:rsidRPr="00BB6CB6">
        <w:rPr>
          <w:rFonts w:ascii="Verdana" w:hAnsi="Verdana"/>
          <w:sz w:val="24"/>
          <w:szCs w:val="24"/>
        </w:rPr>
        <w:t>EP Individual a</w:t>
      </w:r>
      <w:r w:rsidR="00075D0E">
        <w:rPr>
          <w:rFonts w:ascii="Verdana" w:hAnsi="Verdana"/>
          <w:sz w:val="24"/>
          <w:szCs w:val="24"/>
        </w:rPr>
        <w:t xml:space="preserve"> niños,</w:t>
      </w:r>
      <w:r w:rsidR="00BB6CB6" w:rsidRPr="00BB6CB6">
        <w:rPr>
          <w:rFonts w:ascii="Verdana" w:hAnsi="Verdana"/>
          <w:sz w:val="24"/>
          <w:szCs w:val="24"/>
        </w:rPr>
        <w:t xml:space="preserve"> </w:t>
      </w:r>
      <w:r w:rsidR="00503EE4">
        <w:rPr>
          <w:rFonts w:ascii="Verdana" w:hAnsi="Verdana"/>
          <w:sz w:val="24"/>
          <w:szCs w:val="24"/>
        </w:rPr>
        <w:t>adolescente</w:t>
      </w:r>
      <w:r>
        <w:rPr>
          <w:rFonts w:ascii="Verdana" w:hAnsi="Verdana"/>
          <w:sz w:val="24"/>
          <w:szCs w:val="24"/>
        </w:rPr>
        <w:t xml:space="preserve">s, adultos </w:t>
      </w:r>
      <w:r w:rsidR="00503EE4">
        <w:rPr>
          <w:rFonts w:ascii="Verdana" w:hAnsi="Verdana"/>
          <w:sz w:val="24"/>
          <w:szCs w:val="24"/>
        </w:rPr>
        <w:t>mayore</w:t>
      </w:r>
      <w:r w:rsidR="00970515">
        <w:rPr>
          <w:rFonts w:ascii="Verdana" w:hAnsi="Verdana"/>
          <w:sz w:val="24"/>
          <w:szCs w:val="24"/>
        </w:rPr>
        <w:t>s</w:t>
      </w:r>
      <w:r>
        <w:rPr>
          <w:rFonts w:ascii="Verdana" w:hAnsi="Verdana"/>
          <w:sz w:val="24"/>
          <w:szCs w:val="24"/>
        </w:rPr>
        <w:t xml:space="preserve"> </w:t>
      </w:r>
      <w:r w:rsidR="007D2827">
        <w:rPr>
          <w:rFonts w:ascii="Verdana" w:hAnsi="Verdana"/>
          <w:sz w:val="24"/>
          <w:szCs w:val="24"/>
        </w:rPr>
        <w:t xml:space="preserve">    </w:t>
      </w:r>
      <w:r w:rsidR="006925BF">
        <w:rPr>
          <w:rFonts w:ascii="Verdana" w:hAnsi="Verdana"/>
          <w:sz w:val="24"/>
          <w:szCs w:val="24"/>
        </w:rPr>
        <w:t>SEIS (6)</w:t>
      </w:r>
      <w:r>
        <w:rPr>
          <w:rFonts w:ascii="Verdana" w:hAnsi="Verdana"/>
          <w:sz w:val="24"/>
          <w:szCs w:val="24"/>
        </w:rPr>
        <w:t xml:space="preserve"> </w:t>
      </w:r>
      <w:r w:rsidR="00BB6CB6">
        <w:rPr>
          <w:rFonts w:ascii="Verdana" w:hAnsi="Verdana"/>
          <w:sz w:val="24"/>
          <w:szCs w:val="24"/>
        </w:rPr>
        <w:t>VUP</w:t>
      </w:r>
    </w:p>
    <w:p w:rsidR="00E81499" w:rsidRDefault="008071D0" w:rsidP="00BB6CB6">
      <w:pPr>
        <w:spacing w:line="480" w:lineRule="auto"/>
        <w:jc w:val="both"/>
        <w:rPr>
          <w:rFonts w:ascii="Verdana" w:hAnsi="Verdana"/>
          <w:sz w:val="24"/>
          <w:szCs w:val="24"/>
        </w:rPr>
      </w:pPr>
      <w:r>
        <w:rPr>
          <w:rFonts w:ascii="Verdana" w:hAnsi="Verdana"/>
          <w:sz w:val="24"/>
          <w:szCs w:val="24"/>
        </w:rPr>
        <w:tab/>
      </w:r>
      <w:r w:rsidR="00075D0E">
        <w:rPr>
          <w:rFonts w:ascii="Verdana" w:hAnsi="Verdana"/>
          <w:sz w:val="24"/>
          <w:szCs w:val="24"/>
        </w:rPr>
        <w:t>3.2</w:t>
      </w:r>
      <w:r w:rsidR="00BB6CB6" w:rsidRPr="00BB6CB6">
        <w:rPr>
          <w:rFonts w:ascii="Verdana" w:hAnsi="Verdana"/>
          <w:sz w:val="24"/>
          <w:szCs w:val="24"/>
        </w:rPr>
        <w:t xml:space="preserve"> EP de pareja o familia</w:t>
      </w:r>
      <w:r w:rsidR="00341812">
        <w:rPr>
          <w:rFonts w:ascii="Verdana" w:hAnsi="Verdana"/>
          <w:sz w:val="24"/>
          <w:szCs w:val="24"/>
        </w:rPr>
        <w:t xml:space="preserve"> C/U </w:t>
      </w:r>
      <w:r w:rsidR="00BB6CB6" w:rsidRPr="00BB6CB6">
        <w:rPr>
          <w:rFonts w:ascii="Verdana" w:hAnsi="Verdana"/>
          <w:sz w:val="24"/>
          <w:szCs w:val="24"/>
        </w:rPr>
        <w:t>……</w:t>
      </w:r>
      <w:r w:rsidR="00970515">
        <w:rPr>
          <w:rFonts w:ascii="Verdana" w:hAnsi="Verdana"/>
          <w:sz w:val="24"/>
          <w:szCs w:val="24"/>
        </w:rPr>
        <w:t>………..</w:t>
      </w:r>
      <w:r w:rsidR="00341812">
        <w:rPr>
          <w:rFonts w:ascii="Verdana" w:hAnsi="Verdana"/>
          <w:sz w:val="24"/>
          <w:szCs w:val="24"/>
        </w:rPr>
        <w:t xml:space="preserve">  (4</w:t>
      </w:r>
      <w:r>
        <w:rPr>
          <w:rFonts w:ascii="Verdana" w:hAnsi="Verdana"/>
          <w:sz w:val="24"/>
          <w:szCs w:val="24"/>
        </w:rPr>
        <w:t>)</w:t>
      </w:r>
      <w:r w:rsidR="00341812">
        <w:rPr>
          <w:rFonts w:ascii="Verdana" w:hAnsi="Verdana"/>
          <w:sz w:val="24"/>
          <w:szCs w:val="24"/>
        </w:rPr>
        <w:t xml:space="preserve"> CUATRO</w:t>
      </w:r>
      <w:r>
        <w:rPr>
          <w:rFonts w:ascii="Verdana" w:hAnsi="Verdana"/>
          <w:sz w:val="24"/>
          <w:szCs w:val="24"/>
        </w:rPr>
        <w:t xml:space="preserve"> VUP</w:t>
      </w:r>
    </w:p>
    <w:p w:rsidR="008E449E" w:rsidRDefault="008E449E" w:rsidP="00BB6CB6">
      <w:pPr>
        <w:spacing w:line="480" w:lineRule="auto"/>
        <w:jc w:val="both"/>
        <w:rPr>
          <w:rFonts w:ascii="Verdana" w:hAnsi="Verdana"/>
          <w:sz w:val="24"/>
          <w:szCs w:val="24"/>
        </w:rPr>
      </w:pPr>
      <w:r w:rsidRPr="006925BF">
        <w:rPr>
          <w:rFonts w:ascii="Verdana" w:hAnsi="Verdana"/>
          <w:b/>
          <w:sz w:val="24"/>
          <w:szCs w:val="24"/>
        </w:rPr>
        <w:t>4.</w:t>
      </w:r>
      <w:r w:rsidRPr="00E81499">
        <w:rPr>
          <w:rFonts w:ascii="Verdana" w:hAnsi="Verdana"/>
          <w:b/>
          <w:sz w:val="24"/>
          <w:szCs w:val="24"/>
        </w:rPr>
        <w:t xml:space="preserve">- Psicoterapia, Orientación y </w:t>
      </w:r>
      <w:r w:rsidR="00BB6CB6" w:rsidRPr="00E81499">
        <w:rPr>
          <w:rFonts w:ascii="Verdana" w:hAnsi="Verdana"/>
          <w:b/>
          <w:sz w:val="24"/>
          <w:szCs w:val="24"/>
        </w:rPr>
        <w:t>Rehabilitación Psicológica (P</w:t>
      </w:r>
      <w:r w:rsidR="00341812" w:rsidRPr="00E81499">
        <w:rPr>
          <w:rFonts w:ascii="Verdana" w:hAnsi="Verdana"/>
          <w:b/>
          <w:sz w:val="24"/>
          <w:szCs w:val="24"/>
        </w:rPr>
        <w:t>.</w:t>
      </w:r>
      <w:r w:rsidR="00BB6CB6" w:rsidRPr="00E81499">
        <w:rPr>
          <w:rFonts w:ascii="Verdana" w:hAnsi="Verdana"/>
          <w:b/>
          <w:sz w:val="24"/>
          <w:szCs w:val="24"/>
        </w:rPr>
        <w:t>O</w:t>
      </w:r>
      <w:r w:rsidR="00341812" w:rsidRPr="00E81499">
        <w:rPr>
          <w:rFonts w:ascii="Verdana" w:hAnsi="Verdana"/>
          <w:b/>
          <w:sz w:val="24"/>
          <w:szCs w:val="24"/>
        </w:rPr>
        <w:t>.</w:t>
      </w:r>
      <w:r w:rsidR="00BB6CB6" w:rsidRPr="00E81499">
        <w:rPr>
          <w:rFonts w:ascii="Verdana" w:hAnsi="Verdana"/>
          <w:b/>
          <w:sz w:val="24"/>
          <w:szCs w:val="24"/>
        </w:rPr>
        <w:t>R)</w:t>
      </w:r>
      <w:r>
        <w:rPr>
          <w:rFonts w:ascii="Verdana" w:hAnsi="Verdana"/>
          <w:sz w:val="24"/>
          <w:szCs w:val="24"/>
        </w:rPr>
        <w:t xml:space="preserve">   </w:t>
      </w:r>
    </w:p>
    <w:p w:rsidR="00BB6CB6" w:rsidRPr="00BB6CB6" w:rsidRDefault="00E81499" w:rsidP="00BB6CB6">
      <w:pPr>
        <w:spacing w:line="480" w:lineRule="auto"/>
        <w:jc w:val="both"/>
        <w:rPr>
          <w:rFonts w:ascii="Verdana" w:hAnsi="Verdana"/>
          <w:sz w:val="24"/>
          <w:szCs w:val="24"/>
        </w:rPr>
      </w:pPr>
      <w:r>
        <w:rPr>
          <w:rFonts w:ascii="Verdana" w:hAnsi="Verdana"/>
          <w:sz w:val="24"/>
          <w:szCs w:val="24"/>
        </w:rPr>
        <w:t xml:space="preserve"> </w:t>
      </w:r>
      <w:r w:rsidR="008E449E">
        <w:rPr>
          <w:rFonts w:ascii="Verdana" w:hAnsi="Verdana"/>
          <w:sz w:val="24"/>
          <w:szCs w:val="24"/>
        </w:rPr>
        <w:t xml:space="preserve"> P.O.R</w:t>
      </w:r>
      <w:r w:rsidR="00503EE4">
        <w:rPr>
          <w:rFonts w:ascii="Verdana" w:hAnsi="Verdana"/>
          <w:sz w:val="24"/>
          <w:szCs w:val="24"/>
        </w:rPr>
        <w:t xml:space="preserve"> INDIVIDUAL: </w:t>
      </w:r>
    </w:p>
    <w:p w:rsidR="00BB6CB6" w:rsidRPr="00BB6CB6" w:rsidRDefault="00E81499" w:rsidP="00BB6CB6">
      <w:pPr>
        <w:spacing w:line="480" w:lineRule="auto"/>
        <w:jc w:val="both"/>
        <w:rPr>
          <w:rFonts w:ascii="Verdana" w:hAnsi="Verdana"/>
          <w:sz w:val="24"/>
          <w:szCs w:val="24"/>
        </w:rPr>
      </w:pPr>
      <w:r>
        <w:rPr>
          <w:rFonts w:ascii="Verdana" w:hAnsi="Verdana"/>
          <w:sz w:val="24"/>
          <w:szCs w:val="24"/>
        </w:rPr>
        <w:t xml:space="preserve"> </w:t>
      </w:r>
      <w:r w:rsidR="00BB6CB6" w:rsidRPr="00BB6CB6">
        <w:rPr>
          <w:rFonts w:ascii="Verdana" w:hAnsi="Verdana"/>
          <w:sz w:val="24"/>
          <w:szCs w:val="24"/>
        </w:rPr>
        <w:t>4.1.</w:t>
      </w:r>
      <w:r w:rsidR="008071D0">
        <w:rPr>
          <w:rFonts w:ascii="Verdana" w:hAnsi="Verdana"/>
          <w:sz w:val="24"/>
          <w:szCs w:val="24"/>
        </w:rPr>
        <w:t xml:space="preserve"> </w:t>
      </w:r>
      <w:r w:rsidR="00BB6CB6" w:rsidRPr="00BB6CB6">
        <w:rPr>
          <w:rFonts w:ascii="Verdana" w:hAnsi="Verdana"/>
          <w:sz w:val="24"/>
          <w:szCs w:val="24"/>
        </w:rPr>
        <w:t>P</w:t>
      </w:r>
      <w:r w:rsidR="008E449E">
        <w:rPr>
          <w:rFonts w:ascii="Verdana" w:hAnsi="Verdana"/>
          <w:sz w:val="24"/>
          <w:szCs w:val="24"/>
        </w:rPr>
        <w:t>.</w:t>
      </w:r>
      <w:r w:rsidR="00BB6CB6" w:rsidRPr="00BB6CB6">
        <w:rPr>
          <w:rFonts w:ascii="Verdana" w:hAnsi="Verdana"/>
          <w:sz w:val="24"/>
          <w:szCs w:val="24"/>
        </w:rPr>
        <w:t>O</w:t>
      </w:r>
      <w:r w:rsidR="008E449E">
        <w:rPr>
          <w:rFonts w:ascii="Verdana" w:hAnsi="Verdana"/>
          <w:sz w:val="24"/>
          <w:szCs w:val="24"/>
        </w:rPr>
        <w:t>.</w:t>
      </w:r>
      <w:r w:rsidR="00BB6CB6" w:rsidRPr="00BB6CB6">
        <w:rPr>
          <w:rFonts w:ascii="Verdana" w:hAnsi="Verdana"/>
          <w:sz w:val="24"/>
          <w:szCs w:val="24"/>
        </w:rPr>
        <w:t>R Individual</w:t>
      </w:r>
      <w:r w:rsidR="008E449E">
        <w:rPr>
          <w:rFonts w:ascii="Verdana" w:hAnsi="Verdana"/>
          <w:sz w:val="24"/>
          <w:szCs w:val="24"/>
        </w:rPr>
        <w:t xml:space="preserve"> de</w:t>
      </w:r>
      <w:r>
        <w:rPr>
          <w:rFonts w:ascii="Verdana" w:hAnsi="Verdana"/>
          <w:sz w:val="24"/>
          <w:szCs w:val="24"/>
        </w:rPr>
        <w:t xml:space="preserve"> niños, </w:t>
      </w:r>
      <w:r w:rsidR="008E449E">
        <w:rPr>
          <w:rFonts w:ascii="Verdana" w:hAnsi="Verdana"/>
          <w:sz w:val="24"/>
          <w:szCs w:val="24"/>
        </w:rPr>
        <w:t>adolescentes, adultos mayores</w:t>
      </w:r>
      <w:r w:rsidR="00BB6CB6" w:rsidRPr="00BB6CB6">
        <w:rPr>
          <w:rFonts w:ascii="Verdana" w:hAnsi="Verdana"/>
          <w:sz w:val="24"/>
          <w:szCs w:val="24"/>
        </w:rPr>
        <w:t xml:space="preserve">  </w:t>
      </w:r>
      <w:r w:rsidR="008E449E">
        <w:rPr>
          <w:rFonts w:ascii="Verdana" w:hAnsi="Verdana"/>
          <w:sz w:val="24"/>
          <w:szCs w:val="24"/>
        </w:rPr>
        <w:t xml:space="preserve">           </w:t>
      </w:r>
      <w:r>
        <w:rPr>
          <w:rFonts w:ascii="Verdana" w:hAnsi="Verdana"/>
          <w:sz w:val="24"/>
          <w:szCs w:val="24"/>
        </w:rPr>
        <w:t xml:space="preserve">             </w:t>
      </w:r>
      <w:r w:rsidR="008071D0" w:rsidRPr="008071D0">
        <w:rPr>
          <w:rFonts w:ascii="Verdana" w:hAnsi="Verdana"/>
          <w:sz w:val="24"/>
          <w:szCs w:val="24"/>
        </w:rPr>
        <w:t xml:space="preserve"> </w:t>
      </w:r>
      <w:r w:rsidR="008E449E">
        <w:rPr>
          <w:rFonts w:ascii="Verdana" w:hAnsi="Verdana"/>
          <w:sz w:val="24"/>
          <w:szCs w:val="24"/>
        </w:rPr>
        <w:t xml:space="preserve">SEIS </w:t>
      </w:r>
      <w:r w:rsidR="008071D0" w:rsidRPr="008071D0">
        <w:rPr>
          <w:rFonts w:ascii="Verdana" w:hAnsi="Verdana"/>
          <w:sz w:val="24"/>
          <w:szCs w:val="24"/>
        </w:rPr>
        <w:t>(6) VUP</w:t>
      </w:r>
    </w:p>
    <w:p w:rsidR="008071D0" w:rsidRDefault="00E81499" w:rsidP="00BB6CB6">
      <w:pPr>
        <w:spacing w:line="480" w:lineRule="auto"/>
        <w:jc w:val="both"/>
        <w:rPr>
          <w:rFonts w:ascii="Verdana" w:hAnsi="Verdana"/>
          <w:sz w:val="24"/>
          <w:szCs w:val="24"/>
        </w:rPr>
      </w:pPr>
      <w:r>
        <w:rPr>
          <w:rFonts w:ascii="Verdana" w:hAnsi="Verdana"/>
          <w:sz w:val="24"/>
          <w:szCs w:val="24"/>
        </w:rPr>
        <w:t>4.2</w:t>
      </w:r>
      <w:r w:rsidR="006925BF">
        <w:rPr>
          <w:rFonts w:ascii="Verdana" w:hAnsi="Verdana"/>
          <w:sz w:val="24"/>
          <w:szCs w:val="24"/>
        </w:rPr>
        <w:t>.</w:t>
      </w:r>
      <w:r w:rsidR="00BB6CB6" w:rsidRPr="00BB6CB6">
        <w:rPr>
          <w:rFonts w:ascii="Verdana" w:hAnsi="Verdana"/>
          <w:sz w:val="24"/>
          <w:szCs w:val="24"/>
        </w:rPr>
        <w:t xml:space="preserve"> P</w:t>
      </w:r>
      <w:r w:rsidR="008E449E">
        <w:rPr>
          <w:rFonts w:ascii="Verdana" w:hAnsi="Verdana"/>
          <w:sz w:val="24"/>
          <w:szCs w:val="24"/>
        </w:rPr>
        <w:t>.</w:t>
      </w:r>
      <w:r w:rsidR="00BB6CB6" w:rsidRPr="00BB6CB6">
        <w:rPr>
          <w:rFonts w:ascii="Verdana" w:hAnsi="Verdana"/>
          <w:sz w:val="24"/>
          <w:szCs w:val="24"/>
        </w:rPr>
        <w:t>O</w:t>
      </w:r>
      <w:r w:rsidR="008E449E">
        <w:rPr>
          <w:rFonts w:ascii="Verdana" w:hAnsi="Verdana"/>
          <w:sz w:val="24"/>
          <w:szCs w:val="24"/>
        </w:rPr>
        <w:t>.R de pareja o familia</w:t>
      </w:r>
      <w:r w:rsidR="00341812">
        <w:rPr>
          <w:rFonts w:ascii="Verdana" w:hAnsi="Verdana"/>
          <w:sz w:val="24"/>
          <w:szCs w:val="24"/>
        </w:rPr>
        <w:t xml:space="preserve"> C/U </w:t>
      </w:r>
      <w:r w:rsidR="009B4D6E">
        <w:rPr>
          <w:rFonts w:ascii="Verdana" w:hAnsi="Verdana"/>
          <w:sz w:val="24"/>
          <w:szCs w:val="24"/>
        </w:rPr>
        <w:t>………………………</w:t>
      </w:r>
      <w:r w:rsidR="00341812">
        <w:rPr>
          <w:rFonts w:ascii="Verdana" w:hAnsi="Verdana"/>
          <w:sz w:val="24"/>
          <w:szCs w:val="24"/>
        </w:rPr>
        <w:t xml:space="preserve"> CUATRO (4</w:t>
      </w:r>
      <w:r w:rsidR="008071D0">
        <w:rPr>
          <w:rFonts w:ascii="Verdana" w:hAnsi="Verdana"/>
          <w:sz w:val="24"/>
          <w:szCs w:val="24"/>
        </w:rPr>
        <w:t>) VUP</w:t>
      </w:r>
    </w:p>
    <w:p w:rsidR="00A620A7" w:rsidRDefault="0094308D" w:rsidP="00BB6CB6">
      <w:pPr>
        <w:spacing w:line="480" w:lineRule="auto"/>
        <w:jc w:val="both"/>
        <w:rPr>
          <w:rFonts w:ascii="Verdana" w:hAnsi="Verdana"/>
          <w:sz w:val="24"/>
          <w:szCs w:val="24"/>
        </w:rPr>
      </w:pPr>
      <w:r>
        <w:rPr>
          <w:rFonts w:ascii="Verdana" w:hAnsi="Verdana"/>
          <w:sz w:val="24"/>
          <w:szCs w:val="24"/>
        </w:rPr>
        <w:lastRenderedPageBreak/>
        <w:t xml:space="preserve"> </w:t>
      </w:r>
      <w:r w:rsidR="00E81499">
        <w:rPr>
          <w:rFonts w:ascii="Verdana" w:hAnsi="Verdana"/>
          <w:sz w:val="24"/>
          <w:szCs w:val="24"/>
        </w:rPr>
        <w:t>4.3</w:t>
      </w:r>
      <w:r w:rsidR="00BB6CB6" w:rsidRPr="00BB6CB6">
        <w:rPr>
          <w:rFonts w:ascii="Verdana" w:hAnsi="Verdana"/>
          <w:sz w:val="24"/>
          <w:szCs w:val="24"/>
        </w:rPr>
        <w:t>.  P</w:t>
      </w:r>
      <w:r w:rsidR="008E449E">
        <w:rPr>
          <w:rFonts w:ascii="Verdana" w:hAnsi="Verdana"/>
          <w:sz w:val="24"/>
          <w:szCs w:val="24"/>
        </w:rPr>
        <w:t>.</w:t>
      </w:r>
      <w:r w:rsidR="00BB6CB6" w:rsidRPr="00BB6CB6">
        <w:rPr>
          <w:rFonts w:ascii="Verdana" w:hAnsi="Verdana"/>
          <w:sz w:val="24"/>
          <w:szCs w:val="24"/>
        </w:rPr>
        <w:t>O</w:t>
      </w:r>
      <w:r w:rsidR="008E449E">
        <w:rPr>
          <w:rFonts w:ascii="Verdana" w:hAnsi="Verdana"/>
          <w:sz w:val="24"/>
          <w:szCs w:val="24"/>
        </w:rPr>
        <w:t>.</w:t>
      </w:r>
      <w:r w:rsidR="00BB6CB6" w:rsidRPr="00BB6CB6">
        <w:rPr>
          <w:rFonts w:ascii="Verdana" w:hAnsi="Verdana"/>
          <w:sz w:val="24"/>
          <w:szCs w:val="24"/>
        </w:rPr>
        <w:t>R de pareja o familia en coterapia</w:t>
      </w:r>
      <w:r w:rsidR="00341812">
        <w:rPr>
          <w:rFonts w:ascii="Verdana" w:hAnsi="Verdana"/>
          <w:sz w:val="24"/>
          <w:szCs w:val="24"/>
        </w:rPr>
        <w:t xml:space="preserve"> C/U</w:t>
      </w:r>
      <w:r w:rsidR="00BB6CB6" w:rsidRPr="00BB6CB6">
        <w:rPr>
          <w:rFonts w:ascii="Verdana" w:hAnsi="Verdana"/>
          <w:sz w:val="24"/>
          <w:szCs w:val="24"/>
        </w:rPr>
        <w:t>…</w:t>
      </w:r>
      <w:r w:rsidR="008E449E">
        <w:rPr>
          <w:rFonts w:ascii="Verdana" w:hAnsi="Verdana"/>
          <w:sz w:val="24"/>
          <w:szCs w:val="24"/>
        </w:rPr>
        <w:t>…</w:t>
      </w:r>
      <w:r w:rsidR="00341812">
        <w:rPr>
          <w:rFonts w:ascii="Verdana" w:hAnsi="Verdana"/>
          <w:sz w:val="24"/>
          <w:szCs w:val="24"/>
        </w:rPr>
        <w:t>SEIS (6</w:t>
      </w:r>
      <w:r w:rsidR="008071D0">
        <w:rPr>
          <w:rFonts w:ascii="Verdana" w:hAnsi="Verdana"/>
          <w:sz w:val="24"/>
          <w:szCs w:val="24"/>
        </w:rPr>
        <w:t>) VUP</w:t>
      </w:r>
      <w:r w:rsidR="00A224C5">
        <w:rPr>
          <w:rFonts w:ascii="Verdana" w:hAnsi="Verdana"/>
          <w:sz w:val="24"/>
          <w:szCs w:val="24"/>
        </w:rPr>
        <w:t xml:space="preserve">  </w:t>
      </w:r>
      <w:r w:rsidR="00E81499">
        <w:rPr>
          <w:rFonts w:ascii="Verdana" w:hAnsi="Verdana"/>
          <w:sz w:val="24"/>
          <w:szCs w:val="24"/>
        </w:rPr>
        <w:t>4.4</w:t>
      </w:r>
      <w:r w:rsidR="00BB6CB6" w:rsidRPr="00BB6CB6">
        <w:rPr>
          <w:rFonts w:ascii="Verdana" w:hAnsi="Verdana"/>
          <w:sz w:val="24"/>
          <w:szCs w:val="24"/>
        </w:rPr>
        <w:t xml:space="preserve"> </w:t>
      </w:r>
      <w:r w:rsidR="006925BF">
        <w:rPr>
          <w:rFonts w:ascii="Verdana" w:hAnsi="Verdana"/>
          <w:sz w:val="24"/>
          <w:szCs w:val="24"/>
        </w:rPr>
        <w:t>PSICOTERAPIA EN DOMICILIO……………</w:t>
      </w:r>
      <w:r w:rsidR="00A224C5">
        <w:rPr>
          <w:rFonts w:ascii="Verdana" w:hAnsi="Verdana"/>
          <w:sz w:val="24"/>
          <w:szCs w:val="24"/>
        </w:rPr>
        <w:t>…</w:t>
      </w:r>
      <w:r w:rsidR="009B4D6E">
        <w:rPr>
          <w:rFonts w:ascii="Verdana" w:hAnsi="Verdana"/>
          <w:sz w:val="24"/>
          <w:szCs w:val="24"/>
        </w:rPr>
        <w:t>……..</w:t>
      </w:r>
      <w:r w:rsidR="00A224C5">
        <w:rPr>
          <w:rFonts w:ascii="Verdana" w:hAnsi="Verdana"/>
          <w:sz w:val="24"/>
          <w:szCs w:val="24"/>
        </w:rPr>
        <w:t>.…SIETE(7) VUP</w:t>
      </w:r>
    </w:p>
    <w:p w:rsidR="00BB6CB6" w:rsidRPr="00BB6CB6" w:rsidRDefault="00A224C5" w:rsidP="00BB6CB6">
      <w:pPr>
        <w:spacing w:line="480" w:lineRule="auto"/>
        <w:jc w:val="both"/>
        <w:rPr>
          <w:rFonts w:ascii="Verdana" w:hAnsi="Verdana"/>
          <w:sz w:val="24"/>
          <w:szCs w:val="24"/>
        </w:rPr>
      </w:pPr>
      <w:r w:rsidRPr="006925BF">
        <w:rPr>
          <w:rFonts w:ascii="Verdana" w:hAnsi="Verdana"/>
          <w:b/>
          <w:sz w:val="24"/>
          <w:szCs w:val="24"/>
        </w:rPr>
        <w:t>5.-</w:t>
      </w:r>
      <w:r w:rsidRPr="00E81499">
        <w:rPr>
          <w:rFonts w:ascii="Verdana" w:hAnsi="Verdana"/>
          <w:b/>
          <w:sz w:val="24"/>
          <w:szCs w:val="24"/>
        </w:rPr>
        <w:t xml:space="preserve"> PSICODIAGNOSTICO</w:t>
      </w:r>
    </w:p>
    <w:p w:rsidR="00BB6CB6" w:rsidRPr="00BB6CB6" w:rsidRDefault="00BB6CB6" w:rsidP="009B4D6E">
      <w:pPr>
        <w:spacing w:line="480" w:lineRule="auto"/>
        <w:jc w:val="both"/>
        <w:rPr>
          <w:rFonts w:ascii="Verdana" w:hAnsi="Verdana"/>
          <w:sz w:val="24"/>
          <w:szCs w:val="24"/>
        </w:rPr>
      </w:pPr>
      <w:r w:rsidRPr="00BB6CB6">
        <w:rPr>
          <w:rFonts w:ascii="Verdana" w:hAnsi="Verdana"/>
          <w:sz w:val="24"/>
          <w:szCs w:val="24"/>
        </w:rPr>
        <w:t>5.1 Psicodiagnóstico Ind</w:t>
      </w:r>
      <w:r w:rsidR="00A224C5">
        <w:rPr>
          <w:rFonts w:ascii="Verdana" w:hAnsi="Verdana"/>
          <w:sz w:val="24"/>
          <w:szCs w:val="24"/>
        </w:rPr>
        <w:t>ividual</w:t>
      </w:r>
    </w:p>
    <w:p w:rsidR="00BB6CB6" w:rsidRPr="00BB6CB6" w:rsidRDefault="00BB6CB6" w:rsidP="00BB6CB6">
      <w:pPr>
        <w:spacing w:line="480" w:lineRule="auto"/>
        <w:jc w:val="both"/>
        <w:rPr>
          <w:rFonts w:ascii="Verdana" w:hAnsi="Verdana"/>
          <w:sz w:val="24"/>
          <w:szCs w:val="24"/>
        </w:rPr>
      </w:pPr>
      <w:r w:rsidRPr="00BB6CB6">
        <w:rPr>
          <w:rFonts w:ascii="Verdana" w:hAnsi="Verdana"/>
          <w:sz w:val="24"/>
          <w:szCs w:val="24"/>
        </w:rPr>
        <w:t xml:space="preserve">(Batería mínima de 4 test)……………………………  </w:t>
      </w:r>
      <w:r w:rsidR="00602656">
        <w:rPr>
          <w:rFonts w:ascii="Verdana" w:hAnsi="Verdana"/>
          <w:sz w:val="24"/>
          <w:szCs w:val="24"/>
        </w:rPr>
        <w:t>VEINTE (20) VUP</w:t>
      </w:r>
    </w:p>
    <w:p w:rsidR="00BB6CB6" w:rsidRPr="00BB6CB6" w:rsidRDefault="008071D0" w:rsidP="009B4D6E">
      <w:pPr>
        <w:spacing w:line="480" w:lineRule="auto"/>
        <w:jc w:val="both"/>
        <w:rPr>
          <w:rFonts w:ascii="Verdana" w:hAnsi="Verdana"/>
          <w:sz w:val="24"/>
          <w:szCs w:val="24"/>
        </w:rPr>
      </w:pPr>
      <w:r>
        <w:rPr>
          <w:rFonts w:ascii="Verdana" w:hAnsi="Verdana"/>
          <w:sz w:val="24"/>
          <w:szCs w:val="24"/>
        </w:rPr>
        <w:t xml:space="preserve"> </w:t>
      </w:r>
      <w:r w:rsidR="00BB6CB6" w:rsidRPr="00BB6CB6">
        <w:rPr>
          <w:rFonts w:ascii="Verdana" w:hAnsi="Verdana"/>
          <w:sz w:val="24"/>
          <w:szCs w:val="24"/>
        </w:rPr>
        <w:t xml:space="preserve">5.2  Psicodiagnóstico </w:t>
      </w:r>
      <w:r w:rsidR="00A224C5">
        <w:rPr>
          <w:rFonts w:ascii="Verdana" w:hAnsi="Verdana"/>
          <w:sz w:val="24"/>
          <w:szCs w:val="24"/>
        </w:rPr>
        <w:t>Neuro Cognitivo</w:t>
      </w:r>
    </w:p>
    <w:p w:rsidR="00970515" w:rsidRDefault="00BB6CB6" w:rsidP="00BB6CB6">
      <w:pPr>
        <w:spacing w:line="480" w:lineRule="auto"/>
        <w:jc w:val="both"/>
        <w:rPr>
          <w:rFonts w:ascii="Verdana" w:hAnsi="Verdana"/>
          <w:sz w:val="24"/>
          <w:szCs w:val="24"/>
        </w:rPr>
      </w:pPr>
      <w:r w:rsidRPr="00BB6CB6">
        <w:rPr>
          <w:rFonts w:ascii="Verdana" w:hAnsi="Verdana"/>
          <w:sz w:val="24"/>
          <w:szCs w:val="24"/>
        </w:rPr>
        <w:t>(Batería mínima de 4 test)………………………</w:t>
      </w:r>
      <w:r w:rsidR="00970515">
        <w:rPr>
          <w:rFonts w:ascii="Verdana" w:hAnsi="Verdana"/>
          <w:sz w:val="24"/>
          <w:szCs w:val="24"/>
        </w:rPr>
        <w:t>….</w:t>
      </w:r>
      <w:r w:rsidRPr="00BB6CB6">
        <w:rPr>
          <w:rFonts w:ascii="Verdana" w:hAnsi="Verdana"/>
          <w:sz w:val="24"/>
          <w:szCs w:val="24"/>
        </w:rPr>
        <w:t xml:space="preserve">  </w:t>
      </w:r>
      <w:r w:rsidR="00A224C5">
        <w:rPr>
          <w:rFonts w:ascii="Verdana" w:hAnsi="Verdana"/>
          <w:sz w:val="24"/>
          <w:szCs w:val="24"/>
        </w:rPr>
        <w:t>CUARENTA (4</w:t>
      </w:r>
      <w:r w:rsidR="00970515">
        <w:rPr>
          <w:rFonts w:ascii="Verdana" w:hAnsi="Verdana"/>
          <w:sz w:val="24"/>
          <w:szCs w:val="24"/>
        </w:rPr>
        <w:t>0 VUP</w:t>
      </w:r>
    </w:p>
    <w:p w:rsidR="00A620A7" w:rsidRDefault="009B4D6E" w:rsidP="009B4D6E">
      <w:pPr>
        <w:spacing w:line="480" w:lineRule="auto"/>
        <w:jc w:val="both"/>
        <w:rPr>
          <w:rFonts w:ascii="Verdana" w:hAnsi="Verdana"/>
          <w:sz w:val="24"/>
          <w:szCs w:val="24"/>
        </w:rPr>
      </w:pPr>
      <w:r>
        <w:rPr>
          <w:rFonts w:ascii="Verdana" w:hAnsi="Verdana"/>
          <w:sz w:val="24"/>
          <w:szCs w:val="24"/>
        </w:rPr>
        <w:t xml:space="preserve"> </w:t>
      </w:r>
      <w:r w:rsidR="00A224C5">
        <w:rPr>
          <w:rFonts w:ascii="Verdana" w:hAnsi="Verdana"/>
          <w:sz w:val="24"/>
          <w:szCs w:val="24"/>
        </w:rPr>
        <w:t xml:space="preserve">5.3 </w:t>
      </w:r>
      <w:r w:rsidR="007D2827">
        <w:rPr>
          <w:rFonts w:ascii="Verdana" w:hAnsi="Verdana"/>
          <w:sz w:val="24"/>
          <w:szCs w:val="24"/>
        </w:rPr>
        <w:t>Evaluación</w:t>
      </w:r>
      <w:r w:rsidR="00A224C5">
        <w:rPr>
          <w:rFonts w:ascii="Verdana" w:hAnsi="Verdana"/>
          <w:sz w:val="24"/>
          <w:szCs w:val="24"/>
        </w:rPr>
        <w:t xml:space="preserve"> Neuro Cognitivo……</w:t>
      </w:r>
      <w:r w:rsidR="00970515">
        <w:rPr>
          <w:rFonts w:ascii="Verdana" w:hAnsi="Verdana"/>
          <w:sz w:val="24"/>
          <w:szCs w:val="24"/>
        </w:rPr>
        <w:t>…..</w:t>
      </w:r>
      <w:r w:rsidR="00A224C5">
        <w:rPr>
          <w:rFonts w:ascii="Verdana" w:hAnsi="Verdana"/>
          <w:sz w:val="24"/>
          <w:szCs w:val="24"/>
        </w:rPr>
        <w:t>……VEINTICINCO (25) VUP</w:t>
      </w:r>
    </w:p>
    <w:p w:rsidR="009B4D6E" w:rsidRDefault="009B4D6E" w:rsidP="009B4D6E">
      <w:pPr>
        <w:spacing w:line="480" w:lineRule="auto"/>
        <w:jc w:val="both"/>
        <w:rPr>
          <w:rFonts w:ascii="Verdana" w:hAnsi="Verdana"/>
          <w:sz w:val="24"/>
          <w:szCs w:val="24"/>
        </w:rPr>
      </w:pPr>
      <w:r>
        <w:rPr>
          <w:rFonts w:ascii="Verdana" w:hAnsi="Verdana"/>
          <w:sz w:val="24"/>
          <w:szCs w:val="24"/>
        </w:rPr>
        <w:t xml:space="preserve"> 5.4 </w:t>
      </w:r>
      <w:r w:rsidR="00E81499">
        <w:rPr>
          <w:rFonts w:ascii="Verdana" w:hAnsi="Verdana"/>
          <w:sz w:val="24"/>
          <w:szCs w:val="24"/>
        </w:rPr>
        <w:t>Hora de Juego</w:t>
      </w:r>
      <w:r>
        <w:rPr>
          <w:rFonts w:ascii="Verdana" w:hAnsi="Verdana"/>
          <w:sz w:val="24"/>
          <w:szCs w:val="24"/>
        </w:rPr>
        <w:t xml:space="preserve"> (con material)</w:t>
      </w:r>
    </w:p>
    <w:p w:rsidR="00E81499" w:rsidRDefault="00BB6CB6" w:rsidP="009B4D6E">
      <w:pPr>
        <w:spacing w:line="480" w:lineRule="auto"/>
        <w:jc w:val="both"/>
        <w:rPr>
          <w:rFonts w:ascii="Verdana" w:hAnsi="Verdana"/>
          <w:sz w:val="24"/>
          <w:szCs w:val="24"/>
        </w:rPr>
      </w:pPr>
      <w:r w:rsidRPr="00BB6CB6">
        <w:rPr>
          <w:rFonts w:ascii="Verdana" w:hAnsi="Verdana"/>
          <w:sz w:val="24"/>
          <w:szCs w:val="24"/>
        </w:rPr>
        <w:t>Hora de juego para niños o púber que no presentan</w:t>
      </w:r>
      <w:r w:rsidR="007D2827">
        <w:rPr>
          <w:rFonts w:ascii="Verdana" w:hAnsi="Verdana"/>
          <w:sz w:val="24"/>
          <w:szCs w:val="24"/>
        </w:rPr>
        <w:t xml:space="preserve"> </w:t>
      </w:r>
      <w:r w:rsidRPr="00BB6CB6">
        <w:rPr>
          <w:rFonts w:ascii="Verdana" w:hAnsi="Verdana"/>
          <w:sz w:val="24"/>
          <w:szCs w:val="24"/>
        </w:rPr>
        <w:t>dificultades motrices, sensoriales o de lenguaje de importancia………………………………………</w:t>
      </w:r>
      <w:r w:rsidR="00C3295D">
        <w:rPr>
          <w:rFonts w:ascii="Verdana" w:hAnsi="Verdana"/>
          <w:sz w:val="24"/>
          <w:szCs w:val="24"/>
        </w:rPr>
        <w:t>………………</w:t>
      </w:r>
      <w:r w:rsidRPr="00BB6CB6">
        <w:rPr>
          <w:rFonts w:ascii="Verdana" w:hAnsi="Verdana"/>
          <w:sz w:val="24"/>
          <w:szCs w:val="24"/>
        </w:rPr>
        <w:t xml:space="preserve">.     </w:t>
      </w:r>
      <w:r w:rsidR="00602656">
        <w:rPr>
          <w:rFonts w:ascii="Verdana" w:hAnsi="Verdana"/>
          <w:sz w:val="24"/>
          <w:szCs w:val="24"/>
        </w:rPr>
        <w:t>SEIS</w:t>
      </w:r>
      <w:r w:rsidR="00602656" w:rsidRPr="00602656">
        <w:rPr>
          <w:rFonts w:ascii="Verdana" w:hAnsi="Verdana"/>
          <w:sz w:val="24"/>
          <w:szCs w:val="24"/>
        </w:rPr>
        <w:t xml:space="preserve"> (</w:t>
      </w:r>
      <w:r w:rsidR="00602656">
        <w:rPr>
          <w:rFonts w:ascii="Verdana" w:hAnsi="Verdana"/>
          <w:sz w:val="24"/>
          <w:szCs w:val="24"/>
        </w:rPr>
        <w:t>6</w:t>
      </w:r>
      <w:r w:rsidR="00602656" w:rsidRPr="00602656">
        <w:rPr>
          <w:rFonts w:ascii="Verdana" w:hAnsi="Verdana"/>
          <w:sz w:val="24"/>
          <w:szCs w:val="24"/>
        </w:rPr>
        <w:t>) VUP</w:t>
      </w:r>
      <w:r w:rsidRPr="00BB6CB6">
        <w:rPr>
          <w:rFonts w:ascii="Verdana" w:hAnsi="Verdana"/>
          <w:sz w:val="24"/>
          <w:szCs w:val="24"/>
        </w:rPr>
        <w:t xml:space="preserve"> </w:t>
      </w:r>
    </w:p>
    <w:p w:rsidR="00BB6CB6" w:rsidRPr="00BB6CB6" w:rsidRDefault="009B4D6E" w:rsidP="009B4D6E">
      <w:pPr>
        <w:spacing w:line="480" w:lineRule="auto"/>
        <w:jc w:val="both"/>
        <w:rPr>
          <w:rFonts w:ascii="Verdana" w:hAnsi="Verdana"/>
          <w:sz w:val="24"/>
          <w:szCs w:val="24"/>
        </w:rPr>
      </w:pPr>
      <w:r>
        <w:rPr>
          <w:rFonts w:ascii="Verdana" w:hAnsi="Verdana"/>
          <w:sz w:val="24"/>
          <w:szCs w:val="24"/>
        </w:rPr>
        <w:t xml:space="preserve">5.5 </w:t>
      </w:r>
      <w:r w:rsidR="007D2827">
        <w:rPr>
          <w:rFonts w:ascii="Verdana" w:hAnsi="Verdana"/>
          <w:sz w:val="24"/>
          <w:szCs w:val="24"/>
        </w:rPr>
        <w:t xml:space="preserve">Ídem </w:t>
      </w:r>
      <w:r>
        <w:rPr>
          <w:rFonts w:ascii="Verdana" w:hAnsi="Verdana"/>
          <w:sz w:val="24"/>
          <w:szCs w:val="24"/>
        </w:rPr>
        <w:t xml:space="preserve">( 5.4) </w:t>
      </w:r>
      <w:r w:rsidR="00BB6CB6" w:rsidRPr="00BB6CB6">
        <w:rPr>
          <w:rFonts w:ascii="Verdana" w:hAnsi="Verdana"/>
          <w:sz w:val="24"/>
          <w:szCs w:val="24"/>
        </w:rPr>
        <w:t>con dificultades motrices, sensoriales o de</w:t>
      </w:r>
    </w:p>
    <w:p w:rsidR="00BB6CB6" w:rsidRPr="00BB6CB6" w:rsidRDefault="00BB6CB6" w:rsidP="00BB6CB6">
      <w:pPr>
        <w:spacing w:line="480" w:lineRule="auto"/>
        <w:jc w:val="both"/>
        <w:rPr>
          <w:rFonts w:ascii="Verdana" w:hAnsi="Verdana"/>
          <w:sz w:val="24"/>
          <w:szCs w:val="24"/>
        </w:rPr>
      </w:pPr>
      <w:r w:rsidRPr="00BB6CB6">
        <w:rPr>
          <w:rFonts w:ascii="Verdana" w:hAnsi="Verdana"/>
          <w:sz w:val="24"/>
          <w:szCs w:val="24"/>
        </w:rPr>
        <w:t>lenguaje de importancia…………………………</w:t>
      </w:r>
      <w:r w:rsidR="00C3295D">
        <w:rPr>
          <w:rFonts w:ascii="Verdana" w:hAnsi="Verdana"/>
          <w:sz w:val="24"/>
          <w:szCs w:val="24"/>
        </w:rPr>
        <w:t>………</w:t>
      </w:r>
      <w:r w:rsidRPr="00BB6CB6">
        <w:rPr>
          <w:rFonts w:ascii="Verdana" w:hAnsi="Verdana"/>
          <w:sz w:val="24"/>
          <w:szCs w:val="24"/>
        </w:rPr>
        <w:t xml:space="preserve">….. </w:t>
      </w:r>
      <w:r w:rsidR="00602656">
        <w:rPr>
          <w:rFonts w:ascii="Verdana" w:hAnsi="Verdana"/>
          <w:sz w:val="24"/>
          <w:szCs w:val="24"/>
        </w:rPr>
        <w:t>SIETE (7) VUP</w:t>
      </w:r>
    </w:p>
    <w:p w:rsidR="00A620A7" w:rsidRDefault="009B4D6E" w:rsidP="00BB6CB6">
      <w:pPr>
        <w:spacing w:line="480" w:lineRule="auto"/>
        <w:jc w:val="both"/>
        <w:rPr>
          <w:rFonts w:ascii="Verdana" w:hAnsi="Verdana"/>
          <w:sz w:val="24"/>
          <w:szCs w:val="24"/>
        </w:rPr>
      </w:pPr>
      <w:r>
        <w:rPr>
          <w:rFonts w:ascii="Verdana" w:hAnsi="Verdana"/>
          <w:sz w:val="24"/>
          <w:szCs w:val="24"/>
        </w:rPr>
        <w:t xml:space="preserve"> 5.6 </w:t>
      </w:r>
      <w:r w:rsidR="00BB6CB6" w:rsidRPr="00BB6CB6">
        <w:rPr>
          <w:rFonts w:ascii="Verdana" w:hAnsi="Verdana"/>
          <w:sz w:val="24"/>
          <w:szCs w:val="24"/>
        </w:rPr>
        <w:t>Devolución psicodiagnóstico………………</w:t>
      </w:r>
      <w:r w:rsidR="00C3295D">
        <w:rPr>
          <w:rFonts w:ascii="Verdana" w:hAnsi="Verdana"/>
          <w:sz w:val="24"/>
          <w:szCs w:val="24"/>
        </w:rPr>
        <w:t>…………</w:t>
      </w:r>
      <w:r w:rsidR="00BB6CB6" w:rsidRPr="00BB6CB6">
        <w:rPr>
          <w:rFonts w:ascii="Verdana" w:hAnsi="Verdana"/>
          <w:sz w:val="24"/>
          <w:szCs w:val="24"/>
        </w:rPr>
        <w:t xml:space="preserve"> </w:t>
      </w:r>
      <w:r w:rsidR="00602656">
        <w:rPr>
          <w:rFonts w:ascii="Verdana" w:hAnsi="Verdana"/>
          <w:sz w:val="24"/>
          <w:szCs w:val="24"/>
        </w:rPr>
        <w:t>SEIS (6) VUP</w:t>
      </w:r>
    </w:p>
    <w:p w:rsidR="009B4D6E" w:rsidRDefault="00BB6CB6" w:rsidP="00BB6CB6">
      <w:pPr>
        <w:spacing w:line="480" w:lineRule="auto"/>
        <w:jc w:val="both"/>
        <w:rPr>
          <w:rFonts w:ascii="Verdana" w:hAnsi="Verdana"/>
          <w:sz w:val="24"/>
          <w:szCs w:val="24"/>
        </w:rPr>
      </w:pPr>
      <w:r w:rsidRPr="00BB6CB6">
        <w:rPr>
          <w:rFonts w:ascii="Verdana" w:hAnsi="Verdana"/>
          <w:sz w:val="24"/>
          <w:szCs w:val="24"/>
        </w:rPr>
        <w:t xml:space="preserve"> </w:t>
      </w:r>
      <w:r w:rsidR="009B4D6E" w:rsidRPr="006925BF">
        <w:rPr>
          <w:rFonts w:ascii="Verdana" w:hAnsi="Verdana"/>
          <w:b/>
          <w:sz w:val="24"/>
          <w:szCs w:val="24"/>
        </w:rPr>
        <w:t>6</w:t>
      </w:r>
      <w:r w:rsidR="006925BF" w:rsidRPr="006925BF">
        <w:rPr>
          <w:rFonts w:ascii="Verdana" w:hAnsi="Verdana"/>
          <w:b/>
          <w:sz w:val="24"/>
          <w:szCs w:val="24"/>
        </w:rPr>
        <w:t>.-</w:t>
      </w:r>
      <w:r w:rsidR="009B4D6E">
        <w:rPr>
          <w:rFonts w:ascii="Verdana" w:hAnsi="Verdana"/>
          <w:sz w:val="24"/>
          <w:szCs w:val="24"/>
        </w:rPr>
        <w:t xml:space="preserve"> </w:t>
      </w:r>
      <w:r w:rsidR="007D2827" w:rsidRPr="00E81499">
        <w:rPr>
          <w:rFonts w:ascii="Verdana" w:hAnsi="Verdana"/>
          <w:b/>
          <w:sz w:val="24"/>
          <w:szCs w:val="24"/>
        </w:rPr>
        <w:t>Rehabilitación</w:t>
      </w:r>
      <w:r w:rsidR="009B4D6E" w:rsidRPr="00E81499">
        <w:rPr>
          <w:rFonts w:ascii="Verdana" w:hAnsi="Verdana"/>
          <w:b/>
          <w:sz w:val="24"/>
          <w:szCs w:val="24"/>
        </w:rPr>
        <w:t xml:space="preserve"> </w:t>
      </w:r>
      <w:r w:rsidR="007D2827" w:rsidRPr="00E81499">
        <w:rPr>
          <w:rFonts w:ascii="Verdana" w:hAnsi="Verdana"/>
          <w:b/>
          <w:sz w:val="24"/>
          <w:szCs w:val="24"/>
        </w:rPr>
        <w:t>Psicológica</w:t>
      </w:r>
      <w:r w:rsidR="009B4D6E">
        <w:rPr>
          <w:rFonts w:ascii="Verdana" w:hAnsi="Verdana"/>
          <w:sz w:val="24"/>
          <w:szCs w:val="24"/>
        </w:rPr>
        <w:t>………..………</w:t>
      </w:r>
      <w:r w:rsidR="00C3295D">
        <w:rPr>
          <w:rFonts w:ascii="Verdana" w:hAnsi="Verdana"/>
          <w:sz w:val="24"/>
          <w:szCs w:val="24"/>
        </w:rPr>
        <w:t>………</w:t>
      </w:r>
      <w:r w:rsidR="009B4D6E">
        <w:rPr>
          <w:rFonts w:ascii="Verdana" w:hAnsi="Verdana"/>
          <w:sz w:val="24"/>
          <w:szCs w:val="24"/>
        </w:rPr>
        <w:t>…SIETE (7) VUP</w:t>
      </w:r>
    </w:p>
    <w:p w:rsidR="00A620A7" w:rsidRDefault="00A620A7" w:rsidP="00BB6CB6">
      <w:pPr>
        <w:spacing w:line="480" w:lineRule="auto"/>
        <w:jc w:val="both"/>
        <w:rPr>
          <w:rFonts w:ascii="Verdana" w:hAnsi="Verdana"/>
          <w:sz w:val="24"/>
          <w:szCs w:val="24"/>
        </w:rPr>
      </w:pPr>
    </w:p>
    <w:p w:rsidR="00A620A7" w:rsidRDefault="009B4D6E" w:rsidP="00BB6CB6">
      <w:pPr>
        <w:spacing w:line="480" w:lineRule="auto"/>
        <w:jc w:val="both"/>
        <w:rPr>
          <w:rFonts w:ascii="Verdana" w:hAnsi="Verdana"/>
          <w:sz w:val="24"/>
          <w:szCs w:val="24"/>
        </w:rPr>
      </w:pPr>
      <w:r w:rsidRPr="006925BF">
        <w:rPr>
          <w:rFonts w:ascii="Verdana" w:hAnsi="Verdana"/>
          <w:b/>
          <w:sz w:val="24"/>
          <w:szCs w:val="24"/>
        </w:rPr>
        <w:lastRenderedPageBreak/>
        <w:t>7</w:t>
      </w:r>
      <w:r w:rsidR="006925BF">
        <w:rPr>
          <w:rFonts w:ascii="Verdana" w:hAnsi="Verdana"/>
          <w:b/>
          <w:sz w:val="24"/>
          <w:szCs w:val="24"/>
        </w:rPr>
        <w:t>.-</w:t>
      </w:r>
      <w:r w:rsidR="00E81499">
        <w:rPr>
          <w:rFonts w:ascii="Verdana" w:hAnsi="Verdana"/>
          <w:sz w:val="24"/>
          <w:szCs w:val="24"/>
        </w:rPr>
        <w:t xml:space="preserve"> </w:t>
      </w:r>
      <w:r w:rsidR="00E81499" w:rsidRPr="00E81499">
        <w:rPr>
          <w:rFonts w:ascii="Verdana" w:hAnsi="Verdana"/>
          <w:b/>
          <w:sz w:val="24"/>
          <w:szCs w:val="24"/>
        </w:rPr>
        <w:t xml:space="preserve">Acompañamiento </w:t>
      </w:r>
      <w:r w:rsidR="007D2827" w:rsidRPr="00E81499">
        <w:rPr>
          <w:rFonts w:ascii="Verdana" w:hAnsi="Verdana"/>
          <w:b/>
          <w:sz w:val="24"/>
          <w:szCs w:val="24"/>
        </w:rPr>
        <w:t>Terapéutico</w:t>
      </w:r>
      <w:r w:rsidR="00E81499" w:rsidRPr="00E81499">
        <w:rPr>
          <w:rFonts w:ascii="Verdana" w:hAnsi="Verdana"/>
          <w:b/>
          <w:sz w:val="24"/>
          <w:szCs w:val="24"/>
        </w:rPr>
        <w:t xml:space="preserve"> en P</w:t>
      </w:r>
      <w:r w:rsidRPr="00E81499">
        <w:rPr>
          <w:rFonts w:ascii="Verdana" w:hAnsi="Verdana"/>
          <w:b/>
          <w:sz w:val="24"/>
          <w:szCs w:val="24"/>
        </w:rPr>
        <w:t>sicología</w:t>
      </w:r>
      <w:r>
        <w:rPr>
          <w:rFonts w:ascii="Verdana" w:hAnsi="Verdana"/>
          <w:sz w:val="24"/>
          <w:szCs w:val="24"/>
        </w:rPr>
        <w:t xml:space="preserve"> TRES (3) VUP</w:t>
      </w:r>
    </w:p>
    <w:p w:rsidR="00A620A7" w:rsidRDefault="00F97900" w:rsidP="00BB6CB6">
      <w:pPr>
        <w:spacing w:line="480" w:lineRule="auto"/>
        <w:jc w:val="both"/>
        <w:rPr>
          <w:rFonts w:ascii="Verdana" w:hAnsi="Verdana"/>
          <w:sz w:val="24"/>
          <w:szCs w:val="24"/>
        </w:rPr>
      </w:pPr>
      <w:r w:rsidRPr="006925BF">
        <w:rPr>
          <w:rFonts w:ascii="Verdana" w:hAnsi="Verdana"/>
          <w:b/>
          <w:sz w:val="24"/>
          <w:szCs w:val="24"/>
        </w:rPr>
        <w:t>8</w:t>
      </w:r>
      <w:r w:rsidR="006925BF">
        <w:rPr>
          <w:rFonts w:ascii="Verdana" w:hAnsi="Verdana"/>
          <w:b/>
          <w:sz w:val="24"/>
          <w:szCs w:val="24"/>
        </w:rPr>
        <w:t>.-</w:t>
      </w:r>
      <w:r>
        <w:rPr>
          <w:rFonts w:ascii="Verdana" w:hAnsi="Verdana"/>
          <w:sz w:val="24"/>
          <w:szCs w:val="24"/>
        </w:rPr>
        <w:t xml:space="preserve"> </w:t>
      </w:r>
      <w:r w:rsidRPr="00E81499">
        <w:rPr>
          <w:rFonts w:ascii="Verdana" w:hAnsi="Verdana"/>
          <w:b/>
          <w:sz w:val="24"/>
          <w:szCs w:val="24"/>
        </w:rPr>
        <w:t>G</w:t>
      </w:r>
      <w:r w:rsidR="009B4D6E" w:rsidRPr="00E81499">
        <w:rPr>
          <w:rFonts w:ascii="Verdana" w:hAnsi="Verdana"/>
          <w:b/>
          <w:sz w:val="24"/>
          <w:szCs w:val="24"/>
        </w:rPr>
        <w:t>uardias y Urgencias 12 horas</w:t>
      </w:r>
      <w:r w:rsidR="009B4D6E">
        <w:rPr>
          <w:rFonts w:ascii="Verdana" w:hAnsi="Verdana"/>
          <w:sz w:val="24"/>
          <w:szCs w:val="24"/>
        </w:rPr>
        <w:t>……</w:t>
      </w:r>
      <w:r w:rsidR="006925BF">
        <w:rPr>
          <w:rFonts w:ascii="Verdana" w:hAnsi="Verdana"/>
          <w:sz w:val="24"/>
          <w:szCs w:val="24"/>
        </w:rPr>
        <w:t>..</w:t>
      </w:r>
      <w:r w:rsidR="00E81499">
        <w:rPr>
          <w:rFonts w:ascii="Verdana" w:hAnsi="Verdana"/>
          <w:sz w:val="24"/>
          <w:szCs w:val="24"/>
        </w:rPr>
        <w:t>…</w:t>
      </w:r>
      <w:r w:rsidR="009B4D6E">
        <w:rPr>
          <w:rFonts w:ascii="Verdana" w:hAnsi="Verdana"/>
          <w:sz w:val="24"/>
          <w:szCs w:val="24"/>
        </w:rPr>
        <w:t xml:space="preserve"> CUARENTA (40) VUP</w:t>
      </w:r>
    </w:p>
    <w:p w:rsidR="00A620A7" w:rsidRDefault="006925BF" w:rsidP="00BB6CB6">
      <w:pPr>
        <w:spacing w:line="480" w:lineRule="auto"/>
        <w:jc w:val="both"/>
        <w:rPr>
          <w:rFonts w:ascii="Verdana" w:hAnsi="Verdana"/>
          <w:sz w:val="24"/>
          <w:szCs w:val="24"/>
        </w:rPr>
      </w:pPr>
      <w:r>
        <w:rPr>
          <w:rFonts w:ascii="Verdana" w:hAnsi="Verdana"/>
          <w:b/>
          <w:sz w:val="24"/>
          <w:szCs w:val="24"/>
        </w:rPr>
        <w:t>9.-</w:t>
      </w:r>
      <w:r w:rsidR="00F97900">
        <w:rPr>
          <w:rFonts w:ascii="Verdana" w:hAnsi="Verdana"/>
          <w:sz w:val="24"/>
          <w:szCs w:val="24"/>
        </w:rPr>
        <w:t xml:space="preserve"> </w:t>
      </w:r>
      <w:r w:rsidR="00F97900" w:rsidRPr="00E81499">
        <w:rPr>
          <w:rFonts w:ascii="Verdana" w:hAnsi="Verdana"/>
          <w:b/>
          <w:sz w:val="24"/>
          <w:szCs w:val="24"/>
        </w:rPr>
        <w:t>Guardias y Urgencias 24 horas</w:t>
      </w:r>
      <w:r w:rsidR="00F97900">
        <w:rPr>
          <w:rFonts w:ascii="Verdana" w:hAnsi="Verdana"/>
          <w:sz w:val="24"/>
          <w:szCs w:val="24"/>
        </w:rPr>
        <w:t xml:space="preserve"> ……</w:t>
      </w:r>
      <w:r w:rsidR="00C3295D">
        <w:rPr>
          <w:rFonts w:ascii="Verdana" w:hAnsi="Verdana"/>
          <w:sz w:val="24"/>
          <w:szCs w:val="24"/>
        </w:rPr>
        <w:t>……</w:t>
      </w:r>
      <w:r w:rsidR="00E81499">
        <w:rPr>
          <w:rFonts w:ascii="Verdana" w:hAnsi="Verdana"/>
          <w:sz w:val="24"/>
          <w:szCs w:val="24"/>
        </w:rPr>
        <w:t>…</w:t>
      </w:r>
      <w:r w:rsidR="00F97900">
        <w:rPr>
          <w:rFonts w:ascii="Verdana" w:hAnsi="Verdana"/>
          <w:sz w:val="24"/>
          <w:szCs w:val="24"/>
        </w:rPr>
        <w:t>.NOVENTA (90) VUP</w:t>
      </w:r>
    </w:p>
    <w:p w:rsidR="00F97900" w:rsidRDefault="00E81499" w:rsidP="00BB6CB6">
      <w:pPr>
        <w:spacing w:line="480" w:lineRule="auto"/>
        <w:jc w:val="both"/>
        <w:rPr>
          <w:rFonts w:ascii="Verdana" w:hAnsi="Verdana"/>
          <w:sz w:val="24"/>
          <w:szCs w:val="24"/>
        </w:rPr>
      </w:pPr>
      <w:r w:rsidRPr="006925BF">
        <w:rPr>
          <w:rFonts w:ascii="Verdana" w:hAnsi="Verdana"/>
          <w:b/>
          <w:sz w:val="24"/>
          <w:szCs w:val="24"/>
        </w:rPr>
        <w:t>10</w:t>
      </w:r>
      <w:r w:rsidR="006925BF" w:rsidRPr="006925BF">
        <w:rPr>
          <w:rFonts w:ascii="Verdana" w:hAnsi="Verdana"/>
          <w:b/>
          <w:sz w:val="24"/>
          <w:szCs w:val="24"/>
        </w:rPr>
        <w:t>.-</w:t>
      </w:r>
      <w:r>
        <w:rPr>
          <w:rFonts w:ascii="Verdana" w:hAnsi="Verdana"/>
          <w:sz w:val="24"/>
          <w:szCs w:val="24"/>
        </w:rPr>
        <w:t xml:space="preserve"> </w:t>
      </w:r>
      <w:r w:rsidRPr="00E81499">
        <w:rPr>
          <w:rFonts w:ascii="Verdana" w:hAnsi="Verdana"/>
          <w:b/>
          <w:sz w:val="24"/>
          <w:szCs w:val="24"/>
        </w:rPr>
        <w:t>Psicoprofilaxis,  Embarazo, Parto y Puerperio</w:t>
      </w:r>
    </w:p>
    <w:p w:rsidR="00F97900" w:rsidRDefault="00F97900" w:rsidP="00BB6CB6">
      <w:pPr>
        <w:spacing w:line="480" w:lineRule="auto"/>
        <w:jc w:val="both"/>
        <w:rPr>
          <w:rFonts w:ascii="Verdana" w:hAnsi="Verdana"/>
          <w:sz w:val="24"/>
          <w:szCs w:val="24"/>
        </w:rPr>
      </w:pPr>
      <w:r>
        <w:rPr>
          <w:rFonts w:ascii="Verdana" w:hAnsi="Verdana"/>
          <w:sz w:val="24"/>
          <w:szCs w:val="24"/>
        </w:rPr>
        <w:t>10.1 Individual……………………………………….……</w:t>
      </w:r>
      <w:r w:rsidR="00C3295D">
        <w:rPr>
          <w:rFonts w:ascii="Verdana" w:hAnsi="Verdana"/>
          <w:sz w:val="24"/>
          <w:szCs w:val="24"/>
        </w:rPr>
        <w:t>……</w:t>
      </w:r>
      <w:r>
        <w:rPr>
          <w:rFonts w:ascii="Verdana" w:hAnsi="Verdana"/>
          <w:sz w:val="24"/>
          <w:szCs w:val="24"/>
        </w:rPr>
        <w:t>……….SEIS (6) VUP</w:t>
      </w:r>
    </w:p>
    <w:p w:rsidR="00F97900" w:rsidRDefault="007D2827" w:rsidP="00BB6CB6">
      <w:pPr>
        <w:spacing w:line="480" w:lineRule="auto"/>
        <w:jc w:val="both"/>
        <w:rPr>
          <w:rFonts w:ascii="Verdana" w:hAnsi="Verdana"/>
          <w:sz w:val="24"/>
          <w:szCs w:val="24"/>
        </w:rPr>
      </w:pPr>
      <w:r>
        <w:rPr>
          <w:rFonts w:ascii="Verdana" w:hAnsi="Verdana"/>
          <w:sz w:val="24"/>
          <w:szCs w:val="24"/>
        </w:rPr>
        <w:t>10.2 Par</w:t>
      </w:r>
      <w:r w:rsidR="00F97900">
        <w:rPr>
          <w:rFonts w:ascii="Verdana" w:hAnsi="Verdana"/>
          <w:sz w:val="24"/>
          <w:szCs w:val="24"/>
        </w:rPr>
        <w:t>eja o familia C/U…………</w:t>
      </w:r>
      <w:r w:rsidR="00C3295D">
        <w:rPr>
          <w:rFonts w:ascii="Verdana" w:hAnsi="Verdana"/>
          <w:sz w:val="24"/>
          <w:szCs w:val="24"/>
        </w:rPr>
        <w:t>..</w:t>
      </w:r>
      <w:r w:rsidR="00F97900">
        <w:rPr>
          <w:rFonts w:ascii="Verdana" w:hAnsi="Verdana"/>
          <w:sz w:val="24"/>
          <w:szCs w:val="24"/>
        </w:rPr>
        <w:t>………</w:t>
      </w:r>
      <w:r w:rsidR="00C3295D">
        <w:rPr>
          <w:rFonts w:ascii="Verdana" w:hAnsi="Verdana"/>
          <w:sz w:val="24"/>
          <w:szCs w:val="24"/>
        </w:rPr>
        <w:t>..</w:t>
      </w:r>
      <w:r w:rsidR="00F97900">
        <w:rPr>
          <w:rFonts w:ascii="Verdana" w:hAnsi="Verdana"/>
          <w:sz w:val="24"/>
          <w:szCs w:val="24"/>
        </w:rPr>
        <w:t>………</w:t>
      </w:r>
      <w:r w:rsidR="004864CB">
        <w:rPr>
          <w:rFonts w:ascii="Verdana" w:hAnsi="Verdana"/>
          <w:sz w:val="24"/>
          <w:szCs w:val="24"/>
        </w:rPr>
        <w:t>..</w:t>
      </w:r>
      <w:r w:rsidR="00F97900">
        <w:rPr>
          <w:rFonts w:ascii="Verdana" w:hAnsi="Verdana"/>
          <w:sz w:val="24"/>
          <w:szCs w:val="24"/>
        </w:rPr>
        <w:t>…..CUATRO (4) VUP</w:t>
      </w:r>
    </w:p>
    <w:p w:rsidR="006F6950" w:rsidRPr="006F6950" w:rsidRDefault="00C3295D" w:rsidP="00BB6CB6">
      <w:pPr>
        <w:spacing w:line="480" w:lineRule="auto"/>
        <w:jc w:val="both"/>
        <w:rPr>
          <w:rFonts w:ascii="Verdana" w:hAnsi="Verdana"/>
          <w:sz w:val="24"/>
          <w:szCs w:val="24"/>
        </w:rPr>
      </w:pPr>
      <w:r>
        <w:rPr>
          <w:rFonts w:ascii="Verdana" w:hAnsi="Verdana"/>
          <w:sz w:val="24"/>
          <w:szCs w:val="24"/>
        </w:rPr>
        <w:t>10.3 En Coterapia C/U…………………………………………..….SEIS</w:t>
      </w:r>
      <w:r w:rsidR="007D2827">
        <w:rPr>
          <w:rFonts w:ascii="Verdana" w:hAnsi="Verdana"/>
          <w:sz w:val="24"/>
          <w:szCs w:val="24"/>
        </w:rPr>
        <w:t xml:space="preserve"> </w:t>
      </w:r>
      <w:r>
        <w:rPr>
          <w:rFonts w:ascii="Verdana" w:hAnsi="Verdana"/>
          <w:sz w:val="24"/>
          <w:szCs w:val="24"/>
        </w:rPr>
        <w:t>(6) VUP</w:t>
      </w:r>
    </w:p>
    <w:p w:rsidR="00C3295D" w:rsidRPr="00E81499" w:rsidRDefault="00C3295D" w:rsidP="00BB6CB6">
      <w:pPr>
        <w:spacing w:line="480" w:lineRule="auto"/>
        <w:jc w:val="both"/>
        <w:rPr>
          <w:rFonts w:ascii="Verdana" w:hAnsi="Verdana"/>
          <w:b/>
          <w:sz w:val="24"/>
          <w:szCs w:val="24"/>
        </w:rPr>
      </w:pPr>
      <w:r w:rsidRPr="00E81499">
        <w:rPr>
          <w:rFonts w:ascii="Verdana" w:hAnsi="Verdana"/>
          <w:b/>
          <w:sz w:val="24"/>
          <w:szCs w:val="24"/>
        </w:rPr>
        <w:t>11</w:t>
      </w:r>
      <w:r w:rsidR="006925BF">
        <w:rPr>
          <w:rFonts w:ascii="Verdana" w:hAnsi="Verdana"/>
          <w:b/>
          <w:sz w:val="24"/>
          <w:szCs w:val="24"/>
        </w:rPr>
        <w:t>.-</w:t>
      </w:r>
      <w:r w:rsidRPr="00E81499">
        <w:rPr>
          <w:rFonts w:ascii="Verdana" w:hAnsi="Verdana"/>
          <w:b/>
          <w:sz w:val="24"/>
          <w:szCs w:val="24"/>
        </w:rPr>
        <w:t xml:space="preserve"> Psicoprofilaxis Pre y Post </w:t>
      </w:r>
      <w:r w:rsidR="007D2827" w:rsidRPr="00E81499">
        <w:rPr>
          <w:rFonts w:ascii="Verdana" w:hAnsi="Verdana"/>
          <w:b/>
          <w:sz w:val="24"/>
          <w:szCs w:val="24"/>
        </w:rPr>
        <w:t>Quirúrgico</w:t>
      </w:r>
    </w:p>
    <w:p w:rsidR="00C3295D" w:rsidRDefault="00C3295D" w:rsidP="00BB6CB6">
      <w:pPr>
        <w:spacing w:line="480" w:lineRule="auto"/>
        <w:jc w:val="both"/>
        <w:rPr>
          <w:rFonts w:ascii="Verdana" w:hAnsi="Verdana"/>
          <w:sz w:val="24"/>
          <w:szCs w:val="24"/>
        </w:rPr>
      </w:pPr>
      <w:r>
        <w:rPr>
          <w:rFonts w:ascii="Verdana" w:hAnsi="Verdana"/>
          <w:sz w:val="24"/>
          <w:szCs w:val="24"/>
        </w:rPr>
        <w:t>11.1 Individual ………………………………………………</w:t>
      </w:r>
      <w:r w:rsidR="004864CB">
        <w:rPr>
          <w:rFonts w:ascii="Verdana" w:hAnsi="Verdana"/>
          <w:sz w:val="24"/>
          <w:szCs w:val="24"/>
        </w:rPr>
        <w:t>.</w:t>
      </w:r>
      <w:r>
        <w:rPr>
          <w:rFonts w:ascii="Verdana" w:hAnsi="Verdana"/>
          <w:sz w:val="24"/>
          <w:szCs w:val="24"/>
        </w:rPr>
        <w:t>…….…..SEIS</w:t>
      </w:r>
      <w:r w:rsidR="004864CB">
        <w:rPr>
          <w:rFonts w:ascii="Verdana" w:hAnsi="Verdana"/>
          <w:sz w:val="24"/>
          <w:szCs w:val="24"/>
        </w:rPr>
        <w:t xml:space="preserve"> </w:t>
      </w:r>
      <w:r>
        <w:rPr>
          <w:rFonts w:ascii="Verdana" w:hAnsi="Verdana"/>
          <w:sz w:val="24"/>
          <w:szCs w:val="24"/>
        </w:rPr>
        <w:t>(6) VUP</w:t>
      </w:r>
    </w:p>
    <w:p w:rsidR="00C3295D" w:rsidRDefault="00C3295D" w:rsidP="00BB6CB6">
      <w:pPr>
        <w:spacing w:line="480" w:lineRule="auto"/>
        <w:jc w:val="both"/>
        <w:rPr>
          <w:rFonts w:ascii="Verdana" w:hAnsi="Verdana"/>
          <w:sz w:val="24"/>
          <w:szCs w:val="24"/>
        </w:rPr>
      </w:pPr>
      <w:r>
        <w:rPr>
          <w:rFonts w:ascii="Verdana" w:hAnsi="Verdana"/>
          <w:sz w:val="24"/>
          <w:szCs w:val="24"/>
        </w:rPr>
        <w:t>11.2 Pareja o Familia C/U………………………………</w:t>
      </w:r>
      <w:r w:rsidR="004864CB">
        <w:rPr>
          <w:rFonts w:ascii="Verdana" w:hAnsi="Verdana"/>
          <w:sz w:val="24"/>
          <w:szCs w:val="24"/>
        </w:rPr>
        <w:t>…</w:t>
      </w:r>
      <w:r>
        <w:rPr>
          <w:rFonts w:ascii="Verdana" w:hAnsi="Verdana"/>
          <w:sz w:val="24"/>
          <w:szCs w:val="24"/>
        </w:rPr>
        <w:t>…..CUATRO (4) UP</w:t>
      </w:r>
    </w:p>
    <w:p w:rsidR="00A620A7" w:rsidRPr="006F6950" w:rsidRDefault="00C3295D" w:rsidP="00BB6CB6">
      <w:pPr>
        <w:spacing w:line="480" w:lineRule="auto"/>
        <w:jc w:val="both"/>
        <w:rPr>
          <w:rFonts w:ascii="Verdana" w:hAnsi="Verdana"/>
          <w:sz w:val="24"/>
          <w:szCs w:val="24"/>
        </w:rPr>
      </w:pPr>
      <w:r w:rsidRPr="006925BF">
        <w:rPr>
          <w:rFonts w:ascii="Verdana" w:hAnsi="Verdana"/>
          <w:b/>
          <w:sz w:val="24"/>
          <w:szCs w:val="24"/>
        </w:rPr>
        <w:t>12</w:t>
      </w:r>
      <w:r w:rsidR="006925BF">
        <w:rPr>
          <w:rFonts w:ascii="Verdana" w:hAnsi="Verdana"/>
          <w:b/>
          <w:sz w:val="24"/>
          <w:szCs w:val="24"/>
        </w:rPr>
        <w:t>.-</w:t>
      </w:r>
      <w:r>
        <w:rPr>
          <w:rFonts w:ascii="Verdana" w:hAnsi="Verdana"/>
          <w:sz w:val="24"/>
          <w:szCs w:val="24"/>
        </w:rPr>
        <w:t xml:space="preserve"> Psicoprofilaxis </w:t>
      </w:r>
      <w:r w:rsidR="007D2827">
        <w:rPr>
          <w:rFonts w:ascii="Verdana" w:hAnsi="Verdana"/>
          <w:sz w:val="24"/>
          <w:szCs w:val="24"/>
        </w:rPr>
        <w:t>Odontológica</w:t>
      </w:r>
      <w:r>
        <w:rPr>
          <w:rFonts w:ascii="Verdana" w:hAnsi="Verdana"/>
          <w:sz w:val="24"/>
          <w:szCs w:val="24"/>
        </w:rPr>
        <w:t xml:space="preserve"> Individual………</w:t>
      </w:r>
      <w:r w:rsidR="004864CB">
        <w:rPr>
          <w:rFonts w:ascii="Verdana" w:hAnsi="Verdana"/>
          <w:sz w:val="24"/>
          <w:szCs w:val="24"/>
        </w:rPr>
        <w:t>……</w:t>
      </w:r>
      <w:r w:rsidR="006F6950">
        <w:rPr>
          <w:rFonts w:ascii="Verdana" w:hAnsi="Verdana"/>
          <w:sz w:val="24"/>
          <w:szCs w:val="24"/>
        </w:rPr>
        <w:t>..SEIS</w:t>
      </w:r>
      <w:r w:rsidR="004864CB">
        <w:rPr>
          <w:rFonts w:ascii="Verdana" w:hAnsi="Verdana"/>
          <w:sz w:val="24"/>
          <w:szCs w:val="24"/>
        </w:rPr>
        <w:t xml:space="preserve"> </w:t>
      </w:r>
      <w:r w:rsidR="006F6950">
        <w:rPr>
          <w:rFonts w:ascii="Verdana" w:hAnsi="Verdana"/>
          <w:sz w:val="24"/>
          <w:szCs w:val="24"/>
        </w:rPr>
        <w:t>(6) VUP</w:t>
      </w:r>
    </w:p>
    <w:p w:rsidR="00E81499" w:rsidRPr="006F6950" w:rsidRDefault="00C3295D" w:rsidP="00BB6CB6">
      <w:pPr>
        <w:spacing w:line="480" w:lineRule="auto"/>
        <w:jc w:val="both"/>
        <w:rPr>
          <w:rFonts w:ascii="Verdana" w:hAnsi="Verdana"/>
          <w:b/>
          <w:sz w:val="24"/>
          <w:szCs w:val="24"/>
        </w:rPr>
      </w:pPr>
      <w:r w:rsidRPr="00E81499">
        <w:rPr>
          <w:rFonts w:ascii="Verdana" w:hAnsi="Verdana"/>
          <w:b/>
          <w:sz w:val="24"/>
          <w:szCs w:val="24"/>
        </w:rPr>
        <w:t>LABORAL</w:t>
      </w:r>
    </w:p>
    <w:p w:rsidR="00C3295D" w:rsidRDefault="00C3295D" w:rsidP="00BB6CB6">
      <w:pPr>
        <w:spacing w:line="480" w:lineRule="auto"/>
        <w:jc w:val="both"/>
        <w:rPr>
          <w:rFonts w:ascii="Verdana" w:hAnsi="Verdana"/>
          <w:sz w:val="24"/>
          <w:szCs w:val="24"/>
        </w:rPr>
      </w:pPr>
      <w:r>
        <w:rPr>
          <w:rFonts w:ascii="Verdana" w:hAnsi="Verdana"/>
          <w:sz w:val="24"/>
          <w:szCs w:val="24"/>
        </w:rPr>
        <w:lastRenderedPageBreak/>
        <w:t xml:space="preserve">1 </w:t>
      </w:r>
      <w:r w:rsidR="007D2827" w:rsidRPr="00A620A7">
        <w:rPr>
          <w:rFonts w:ascii="Verdana" w:hAnsi="Verdana"/>
          <w:b/>
          <w:sz w:val="24"/>
          <w:szCs w:val="24"/>
        </w:rPr>
        <w:t>Psicotécnico</w:t>
      </w:r>
      <w:r w:rsidRPr="00A620A7">
        <w:rPr>
          <w:rFonts w:ascii="Verdana" w:hAnsi="Verdana"/>
          <w:b/>
          <w:sz w:val="24"/>
          <w:szCs w:val="24"/>
        </w:rPr>
        <w:t xml:space="preserve"> Individual</w:t>
      </w:r>
      <w:r>
        <w:rPr>
          <w:rFonts w:ascii="Verdana" w:hAnsi="Verdana"/>
          <w:sz w:val="24"/>
          <w:szCs w:val="24"/>
        </w:rPr>
        <w:t>……………………</w:t>
      </w:r>
      <w:r w:rsidR="00A620A7">
        <w:rPr>
          <w:rFonts w:ascii="Verdana" w:hAnsi="Verdana"/>
          <w:sz w:val="24"/>
          <w:szCs w:val="24"/>
        </w:rPr>
        <w:t>…………</w:t>
      </w:r>
      <w:r>
        <w:rPr>
          <w:rFonts w:ascii="Verdana" w:hAnsi="Verdana"/>
          <w:sz w:val="24"/>
          <w:szCs w:val="24"/>
        </w:rPr>
        <w:t>TREINTA (30) VUP</w:t>
      </w:r>
    </w:p>
    <w:p w:rsidR="00C3295D" w:rsidRDefault="00C3295D" w:rsidP="00BB6CB6">
      <w:pPr>
        <w:spacing w:line="480" w:lineRule="auto"/>
        <w:jc w:val="both"/>
        <w:rPr>
          <w:rFonts w:ascii="Verdana" w:hAnsi="Verdana"/>
          <w:sz w:val="24"/>
          <w:szCs w:val="24"/>
        </w:rPr>
      </w:pPr>
      <w:r>
        <w:rPr>
          <w:rFonts w:ascii="Verdana" w:hAnsi="Verdana"/>
          <w:sz w:val="24"/>
          <w:szCs w:val="24"/>
        </w:rPr>
        <w:t xml:space="preserve">2 </w:t>
      </w:r>
      <w:r w:rsidR="007D2827" w:rsidRPr="00E81499">
        <w:rPr>
          <w:rFonts w:ascii="Verdana" w:hAnsi="Verdana"/>
          <w:b/>
          <w:sz w:val="24"/>
          <w:szCs w:val="24"/>
        </w:rPr>
        <w:t>Psicoté</w:t>
      </w:r>
      <w:r w:rsidR="007D2827">
        <w:rPr>
          <w:rFonts w:ascii="Verdana" w:hAnsi="Verdana"/>
          <w:b/>
          <w:sz w:val="24"/>
          <w:szCs w:val="24"/>
        </w:rPr>
        <w:t>cnico</w:t>
      </w:r>
      <w:r w:rsidR="00E81499">
        <w:rPr>
          <w:rFonts w:ascii="Verdana" w:hAnsi="Verdana"/>
          <w:b/>
          <w:sz w:val="24"/>
          <w:szCs w:val="24"/>
        </w:rPr>
        <w:t xml:space="preserve"> Grupal C/U</w:t>
      </w:r>
      <w:r w:rsidR="00E81499" w:rsidRPr="007D2827">
        <w:rPr>
          <w:rFonts w:ascii="Verdana" w:hAnsi="Verdana"/>
          <w:sz w:val="24"/>
          <w:szCs w:val="24"/>
        </w:rPr>
        <w:t>……………………</w:t>
      </w:r>
      <w:r w:rsidR="007D2827">
        <w:rPr>
          <w:rFonts w:ascii="Verdana" w:hAnsi="Verdana"/>
          <w:sz w:val="24"/>
          <w:szCs w:val="24"/>
        </w:rPr>
        <w:t>…….</w:t>
      </w:r>
      <w:r w:rsidR="00E81499" w:rsidRPr="007D2827">
        <w:rPr>
          <w:rFonts w:ascii="Verdana" w:hAnsi="Verdana"/>
          <w:sz w:val="24"/>
          <w:szCs w:val="24"/>
        </w:rPr>
        <w:t>……</w:t>
      </w:r>
      <w:r w:rsidRPr="007D2827">
        <w:rPr>
          <w:rFonts w:ascii="Verdana" w:hAnsi="Verdana"/>
          <w:sz w:val="24"/>
          <w:szCs w:val="24"/>
        </w:rPr>
        <w:t>…</w:t>
      </w:r>
      <w:r>
        <w:rPr>
          <w:rFonts w:ascii="Verdana" w:hAnsi="Verdana"/>
          <w:sz w:val="24"/>
          <w:szCs w:val="24"/>
        </w:rPr>
        <w:t xml:space="preserve"> TRES (3) VUP</w:t>
      </w:r>
    </w:p>
    <w:p w:rsidR="00C3295D" w:rsidRDefault="00C3295D" w:rsidP="00BB6CB6">
      <w:pPr>
        <w:spacing w:line="480" w:lineRule="auto"/>
        <w:jc w:val="both"/>
        <w:rPr>
          <w:rFonts w:ascii="Verdana" w:hAnsi="Verdana"/>
          <w:sz w:val="24"/>
          <w:szCs w:val="24"/>
        </w:rPr>
      </w:pPr>
      <w:r>
        <w:rPr>
          <w:rFonts w:ascii="Verdana" w:hAnsi="Verdana"/>
          <w:sz w:val="24"/>
          <w:szCs w:val="24"/>
        </w:rPr>
        <w:t xml:space="preserve">3 </w:t>
      </w:r>
      <w:r w:rsidR="007D2827" w:rsidRPr="00E81499">
        <w:rPr>
          <w:rFonts w:ascii="Verdana" w:hAnsi="Verdana"/>
          <w:b/>
          <w:sz w:val="24"/>
          <w:szCs w:val="24"/>
        </w:rPr>
        <w:t>Capacitación</w:t>
      </w:r>
      <w:r w:rsidR="00E81499">
        <w:rPr>
          <w:rFonts w:ascii="Verdana" w:hAnsi="Verdana"/>
          <w:sz w:val="24"/>
          <w:szCs w:val="24"/>
        </w:rPr>
        <w:t>……………………………………</w:t>
      </w:r>
      <w:r w:rsidR="007D2827">
        <w:rPr>
          <w:rFonts w:ascii="Verdana" w:hAnsi="Verdana"/>
          <w:sz w:val="24"/>
          <w:szCs w:val="24"/>
        </w:rPr>
        <w:t>…</w:t>
      </w:r>
      <w:r w:rsidR="00E81499">
        <w:rPr>
          <w:rFonts w:ascii="Verdana" w:hAnsi="Verdana"/>
          <w:sz w:val="24"/>
          <w:szCs w:val="24"/>
        </w:rPr>
        <w:t>…………</w:t>
      </w:r>
      <w:r w:rsidR="004864CB">
        <w:rPr>
          <w:rFonts w:ascii="Verdana" w:hAnsi="Verdana"/>
          <w:sz w:val="24"/>
          <w:szCs w:val="24"/>
        </w:rPr>
        <w:t xml:space="preserve"> </w:t>
      </w:r>
      <w:r w:rsidR="00065212">
        <w:rPr>
          <w:rFonts w:ascii="Verdana" w:hAnsi="Verdana"/>
          <w:sz w:val="24"/>
          <w:szCs w:val="24"/>
        </w:rPr>
        <w:t>QUINCE (15) VUP</w:t>
      </w:r>
    </w:p>
    <w:p w:rsidR="00970515" w:rsidRDefault="00065212" w:rsidP="00BB6CB6">
      <w:pPr>
        <w:spacing w:line="480" w:lineRule="auto"/>
        <w:jc w:val="both"/>
        <w:rPr>
          <w:rFonts w:ascii="Verdana" w:hAnsi="Verdana"/>
          <w:sz w:val="24"/>
          <w:szCs w:val="24"/>
        </w:rPr>
      </w:pPr>
      <w:r>
        <w:rPr>
          <w:rFonts w:ascii="Verdana" w:hAnsi="Verdana"/>
          <w:sz w:val="24"/>
          <w:szCs w:val="24"/>
        </w:rPr>
        <w:t xml:space="preserve">4 </w:t>
      </w:r>
      <w:r w:rsidR="007D2827" w:rsidRPr="00E81499">
        <w:rPr>
          <w:rFonts w:ascii="Verdana" w:hAnsi="Verdana"/>
          <w:b/>
          <w:sz w:val="24"/>
          <w:szCs w:val="24"/>
        </w:rPr>
        <w:t>Selección</w:t>
      </w:r>
      <w:r w:rsidRPr="00E81499">
        <w:rPr>
          <w:rFonts w:ascii="Verdana" w:hAnsi="Verdana"/>
          <w:b/>
          <w:sz w:val="24"/>
          <w:szCs w:val="24"/>
        </w:rPr>
        <w:t xml:space="preserve"> de Personal</w:t>
      </w:r>
      <w:r w:rsidR="00E81499">
        <w:rPr>
          <w:rFonts w:ascii="Verdana" w:hAnsi="Verdana"/>
          <w:sz w:val="24"/>
          <w:szCs w:val="24"/>
        </w:rPr>
        <w:t>…………………………</w:t>
      </w:r>
      <w:r w:rsidR="004864CB">
        <w:rPr>
          <w:rFonts w:ascii="Verdana" w:hAnsi="Verdana"/>
          <w:sz w:val="24"/>
          <w:szCs w:val="24"/>
        </w:rPr>
        <w:t>..</w:t>
      </w:r>
      <w:r w:rsidR="00E81499">
        <w:rPr>
          <w:rFonts w:ascii="Verdana" w:hAnsi="Verdana"/>
          <w:sz w:val="24"/>
          <w:szCs w:val="24"/>
        </w:rPr>
        <w:t>…..</w:t>
      </w:r>
      <w:r>
        <w:rPr>
          <w:rFonts w:ascii="Verdana" w:hAnsi="Verdana"/>
          <w:sz w:val="24"/>
          <w:szCs w:val="24"/>
        </w:rPr>
        <w:t xml:space="preserve"> QUINCE (15) VUP</w:t>
      </w:r>
    </w:p>
    <w:p w:rsidR="00A620A7" w:rsidRPr="006F6950" w:rsidRDefault="00A620A7" w:rsidP="00BB6CB6">
      <w:pPr>
        <w:spacing w:line="480" w:lineRule="auto"/>
        <w:jc w:val="both"/>
        <w:rPr>
          <w:rFonts w:ascii="Verdana" w:hAnsi="Verdana"/>
          <w:b/>
          <w:sz w:val="24"/>
          <w:szCs w:val="24"/>
        </w:rPr>
      </w:pPr>
      <w:r>
        <w:rPr>
          <w:rFonts w:ascii="Verdana" w:hAnsi="Verdana"/>
          <w:b/>
          <w:sz w:val="24"/>
          <w:szCs w:val="24"/>
        </w:rPr>
        <w:t>JURIDICO FORENSE</w:t>
      </w:r>
    </w:p>
    <w:p w:rsidR="00065212" w:rsidRDefault="00065212" w:rsidP="00BB6CB6">
      <w:pPr>
        <w:spacing w:line="480" w:lineRule="auto"/>
        <w:jc w:val="both"/>
        <w:rPr>
          <w:rFonts w:ascii="Verdana" w:hAnsi="Verdana"/>
          <w:sz w:val="24"/>
          <w:szCs w:val="24"/>
        </w:rPr>
      </w:pPr>
      <w:r>
        <w:rPr>
          <w:rFonts w:ascii="Verdana" w:hAnsi="Verdana"/>
          <w:sz w:val="24"/>
          <w:szCs w:val="24"/>
        </w:rPr>
        <w:t>1 Perito de Parte……………………………………………… TREINTA (30) VUP</w:t>
      </w:r>
    </w:p>
    <w:p w:rsidR="00A620A7" w:rsidRPr="006F6950" w:rsidRDefault="00065212" w:rsidP="00BB6CB6">
      <w:pPr>
        <w:spacing w:line="480" w:lineRule="auto"/>
        <w:jc w:val="both"/>
        <w:rPr>
          <w:rFonts w:ascii="Verdana" w:hAnsi="Verdana"/>
          <w:b/>
          <w:sz w:val="24"/>
          <w:szCs w:val="24"/>
        </w:rPr>
      </w:pPr>
      <w:r w:rsidRPr="00A620A7">
        <w:rPr>
          <w:rFonts w:ascii="Verdana" w:hAnsi="Verdana"/>
          <w:b/>
          <w:sz w:val="24"/>
          <w:szCs w:val="24"/>
        </w:rPr>
        <w:t>INSTITUCIONAL</w:t>
      </w:r>
    </w:p>
    <w:p w:rsidR="00065212" w:rsidRDefault="00065212" w:rsidP="00BB6CB6">
      <w:pPr>
        <w:spacing w:line="480" w:lineRule="auto"/>
        <w:jc w:val="both"/>
        <w:rPr>
          <w:rFonts w:ascii="Verdana" w:hAnsi="Verdana"/>
          <w:sz w:val="24"/>
          <w:szCs w:val="24"/>
        </w:rPr>
      </w:pPr>
      <w:r>
        <w:rPr>
          <w:rFonts w:ascii="Verdana" w:hAnsi="Verdana"/>
          <w:sz w:val="24"/>
          <w:szCs w:val="24"/>
        </w:rPr>
        <w:t xml:space="preserve">1 </w:t>
      </w:r>
      <w:r w:rsidR="007D2827">
        <w:rPr>
          <w:rFonts w:ascii="Verdana" w:hAnsi="Verdana"/>
          <w:b/>
          <w:sz w:val="24"/>
          <w:szCs w:val="24"/>
        </w:rPr>
        <w:t>Diagnó</w:t>
      </w:r>
      <w:r w:rsidRPr="00A620A7">
        <w:rPr>
          <w:rFonts w:ascii="Verdana" w:hAnsi="Verdana"/>
          <w:b/>
          <w:sz w:val="24"/>
          <w:szCs w:val="24"/>
        </w:rPr>
        <w:t>stico Institucional</w:t>
      </w:r>
      <w:r w:rsidR="00A620A7">
        <w:rPr>
          <w:rFonts w:ascii="Verdana" w:hAnsi="Verdana"/>
          <w:sz w:val="24"/>
          <w:szCs w:val="24"/>
        </w:rPr>
        <w:t>………………</w:t>
      </w:r>
      <w:r>
        <w:rPr>
          <w:rFonts w:ascii="Verdana" w:hAnsi="Verdana"/>
          <w:sz w:val="24"/>
          <w:szCs w:val="24"/>
        </w:rPr>
        <w:t xml:space="preserve"> VEINTICINCO (25) VUP</w:t>
      </w:r>
    </w:p>
    <w:p w:rsidR="00A620A7" w:rsidRDefault="00065212" w:rsidP="00BB6CB6">
      <w:pPr>
        <w:spacing w:line="480" w:lineRule="auto"/>
        <w:jc w:val="both"/>
        <w:rPr>
          <w:rFonts w:ascii="Verdana" w:hAnsi="Verdana"/>
          <w:sz w:val="24"/>
          <w:szCs w:val="24"/>
        </w:rPr>
      </w:pPr>
      <w:r>
        <w:rPr>
          <w:rFonts w:ascii="Verdana" w:hAnsi="Verdana"/>
          <w:sz w:val="24"/>
          <w:szCs w:val="24"/>
        </w:rPr>
        <w:t xml:space="preserve">2 </w:t>
      </w:r>
      <w:r w:rsidR="007D2827" w:rsidRPr="00A620A7">
        <w:rPr>
          <w:rFonts w:ascii="Verdana" w:hAnsi="Verdana"/>
          <w:b/>
          <w:sz w:val="24"/>
          <w:szCs w:val="24"/>
        </w:rPr>
        <w:t>Análisis</w:t>
      </w:r>
      <w:r w:rsidRPr="00A620A7">
        <w:rPr>
          <w:rFonts w:ascii="Verdana" w:hAnsi="Verdana"/>
          <w:b/>
          <w:sz w:val="24"/>
          <w:szCs w:val="24"/>
        </w:rPr>
        <w:t xml:space="preserve"> </w:t>
      </w:r>
      <w:r w:rsidR="007D2827" w:rsidRPr="00A620A7">
        <w:rPr>
          <w:rFonts w:ascii="Verdana" w:hAnsi="Verdana"/>
          <w:b/>
          <w:sz w:val="24"/>
          <w:szCs w:val="24"/>
        </w:rPr>
        <w:t>Institucional</w:t>
      </w:r>
      <w:r w:rsidR="00A620A7">
        <w:rPr>
          <w:rFonts w:ascii="Verdana" w:hAnsi="Verdana"/>
          <w:sz w:val="24"/>
          <w:szCs w:val="24"/>
        </w:rPr>
        <w:t>………………………………</w:t>
      </w:r>
      <w:r>
        <w:rPr>
          <w:rFonts w:ascii="Verdana" w:hAnsi="Verdana"/>
          <w:sz w:val="24"/>
          <w:szCs w:val="24"/>
        </w:rPr>
        <w:t>…QUINCE</w:t>
      </w:r>
      <w:r w:rsidR="006925BF">
        <w:rPr>
          <w:rFonts w:ascii="Verdana" w:hAnsi="Verdana"/>
          <w:sz w:val="24"/>
          <w:szCs w:val="24"/>
        </w:rPr>
        <w:t xml:space="preserve"> </w:t>
      </w:r>
      <w:r>
        <w:rPr>
          <w:rFonts w:ascii="Verdana" w:hAnsi="Verdana"/>
          <w:sz w:val="24"/>
          <w:szCs w:val="24"/>
        </w:rPr>
        <w:t>(15) VUP</w:t>
      </w:r>
    </w:p>
    <w:p w:rsidR="00065212" w:rsidRDefault="00065212" w:rsidP="00BB6CB6">
      <w:pPr>
        <w:spacing w:line="480" w:lineRule="auto"/>
        <w:jc w:val="both"/>
        <w:rPr>
          <w:rFonts w:ascii="Verdana" w:hAnsi="Verdana"/>
          <w:sz w:val="24"/>
          <w:szCs w:val="24"/>
        </w:rPr>
      </w:pPr>
      <w:r>
        <w:rPr>
          <w:rFonts w:ascii="Verdana" w:hAnsi="Verdana"/>
          <w:sz w:val="24"/>
          <w:szCs w:val="24"/>
        </w:rPr>
        <w:t xml:space="preserve">3 </w:t>
      </w:r>
      <w:r w:rsidR="007D2827" w:rsidRPr="00A620A7">
        <w:rPr>
          <w:rFonts w:ascii="Verdana" w:hAnsi="Verdana"/>
          <w:b/>
          <w:sz w:val="24"/>
          <w:szCs w:val="24"/>
        </w:rPr>
        <w:t>Capacitación</w:t>
      </w:r>
      <w:r w:rsidR="00A620A7">
        <w:rPr>
          <w:rFonts w:ascii="Verdana" w:hAnsi="Verdana"/>
          <w:sz w:val="24"/>
          <w:szCs w:val="24"/>
        </w:rPr>
        <w:t>……………………………………………….</w:t>
      </w:r>
      <w:r>
        <w:rPr>
          <w:rFonts w:ascii="Verdana" w:hAnsi="Verdana"/>
          <w:sz w:val="24"/>
          <w:szCs w:val="24"/>
        </w:rPr>
        <w:t xml:space="preserve"> QUINCE (15) VUP</w:t>
      </w:r>
    </w:p>
    <w:p w:rsidR="00065212" w:rsidRDefault="00065212" w:rsidP="00BB6CB6">
      <w:pPr>
        <w:spacing w:line="480" w:lineRule="auto"/>
        <w:jc w:val="both"/>
        <w:rPr>
          <w:rFonts w:ascii="Verdana" w:hAnsi="Verdana"/>
          <w:sz w:val="24"/>
          <w:szCs w:val="24"/>
        </w:rPr>
      </w:pPr>
      <w:r>
        <w:rPr>
          <w:rFonts w:ascii="Verdana" w:hAnsi="Verdana"/>
          <w:sz w:val="24"/>
          <w:szCs w:val="24"/>
        </w:rPr>
        <w:t xml:space="preserve">4 </w:t>
      </w:r>
      <w:r w:rsidR="007D2827" w:rsidRPr="00A620A7">
        <w:rPr>
          <w:rFonts w:ascii="Verdana" w:hAnsi="Verdana"/>
          <w:b/>
          <w:sz w:val="24"/>
          <w:szCs w:val="24"/>
        </w:rPr>
        <w:t>Mediación</w:t>
      </w:r>
      <w:r w:rsidRPr="00A620A7">
        <w:rPr>
          <w:rFonts w:ascii="Verdana" w:hAnsi="Verdana"/>
          <w:b/>
          <w:sz w:val="24"/>
          <w:szCs w:val="24"/>
        </w:rPr>
        <w:t xml:space="preserve"> y </w:t>
      </w:r>
      <w:r w:rsidR="007D2827" w:rsidRPr="00A620A7">
        <w:rPr>
          <w:rFonts w:ascii="Verdana" w:hAnsi="Verdana"/>
          <w:b/>
          <w:sz w:val="24"/>
          <w:szCs w:val="24"/>
        </w:rPr>
        <w:t>Resolución</w:t>
      </w:r>
      <w:r w:rsidRPr="00A620A7">
        <w:rPr>
          <w:rFonts w:ascii="Verdana" w:hAnsi="Verdana"/>
          <w:b/>
          <w:sz w:val="24"/>
          <w:szCs w:val="24"/>
        </w:rPr>
        <w:t xml:space="preserve"> de Conflictos</w:t>
      </w:r>
      <w:r w:rsidR="00A620A7">
        <w:rPr>
          <w:rFonts w:ascii="Verdana" w:hAnsi="Verdana"/>
          <w:sz w:val="24"/>
          <w:szCs w:val="24"/>
        </w:rPr>
        <w:t>………</w:t>
      </w:r>
      <w:r>
        <w:rPr>
          <w:rFonts w:ascii="Verdana" w:hAnsi="Verdana"/>
          <w:sz w:val="24"/>
          <w:szCs w:val="24"/>
        </w:rPr>
        <w:t xml:space="preserve"> QUINCE (15) VUP</w:t>
      </w:r>
    </w:p>
    <w:p w:rsidR="006F6950" w:rsidRPr="006925BF" w:rsidRDefault="00065212" w:rsidP="00BB6CB6">
      <w:pPr>
        <w:spacing w:line="480" w:lineRule="auto"/>
        <w:jc w:val="both"/>
        <w:rPr>
          <w:rFonts w:ascii="Verdana" w:hAnsi="Verdana"/>
          <w:sz w:val="24"/>
          <w:szCs w:val="24"/>
        </w:rPr>
      </w:pPr>
      <w:r>
        <w:rPr>
          <w:rFonts w:ascii="Verdana" w:hAnsi="Verdana"/>
          <w:sz w:val="24"/>
          <w:szCs w:val="24"/>
        </w:rPr>
        <w:t xml:space="preserve">5 </w:t>
      </w:r>
      <w:r w:rsidRPr="00A620A7">
        <w:rPr>
          <w:rFonts w:ascii="Verdana" w:hAnsi="Verdana"/>
          <w:b/>
          <w:sz w:val="24"/>
          <w:szCs w:val="24"/>
        </w:rPr>
        <w:t>Asesoramiento Institucional</w:t>
      </w:r>
      <w:r w:rsidR="00A620A7">
        <w:rPr>
          <w:rFonts w:ascii="Verdana" w:hAnsi="Verdana"/>
          <w:sz w:val="24"/>
          <w:szCs w:val="24"/>
        </w:rPr>
        <w:t xml:space="preserve"> (por hora)……</w:t>
      </w:r>
      <w:r>
        <w:rPr>
          <w:rFonts w:ascii="Verdana" w:hAnsi="Verdana"/>
          <w:sz w:val="24"/>
          <w:szCs w:val="24"/>
        </w:rPr>
        <w:t xml:space="preserve"> QUINCE (15) VUP</w:t>
      </w:r>
    </w:p>
    <w:p w:rsidR="008D7664" w:rsidRPr="006F6950" w:rsidRDefault="00065212" w:rsidP="00BB6CB6">
      <w:pPr>
        <w:spacing w:line="480" w:lineRule="auto"/>
        <w:jc w:val="both"/>
        <w:rPr>
          <w:rFonts w:ascii="Verdana" w:hAnsi="Verdana"/>
          <w:b/>
          <w:sz w:val="24"/>
          <w:szCs w:val="24"/>
        </w:rPr>
      </w:pPr>
      <w:r w:rsidRPr="00A620A7">
        <w:rPr>
          <w:rFonts w:ascii="Verdana" w:hAnsi="Verdana"/>
          <w:b/>
          <w:sz w:val="24"/>
          <w:szCs w:val="24"/>
        </w:rPr>
        <w:t>EDUCACIONAL</w:t>
      </w:r>
    </w:p>
    <w:p w:rsidR="00BB6CB6" w:rsidRPr="00A620A7" w:rsidRDefault="00076EA8" w:rsidP="00BB6CB6">
      <w:pPr>
        <w:spacing w:line="480" w:lineRule="auto"/>
        <w:jc w:val="both"/>
        <w:rPr>
          <w:rFonts w:ascii="Verdana" w:hAnsi="Verdana"/>
          <w:b/>
          <w:sz w:val="24"/>
          <w:szCs w:val="24"/>
        </w:rPr>
      </w:pPr>
      <w:r>
        <w:rPr>
          <w:rFonts w:ascii="Verdana" w:hAnsi="Verdana"/>
          <w:sz w:val="24"/>
          <w:szCs w:val="24"/>
        </w:rPr>
        <w:t>1</w:t>
      </w:r>
      <w:r w:rsidR="00BB6CB6" w:rsidRPr="00BB6CB6">
        <w:rPr>
          <w:rFonts w:ascii="Verdana" w:hAnsi="Verdana"/>
          <w:sz w:val="24"/>
          <w:szCs w:val="24"/>
        </w:rPr>
        <w:t xml:space="preserve">- </w:t>
      </w:r>
      <w:r w:rsidR="006925BF">
        <w:rPr>
          <w:rFonts w:ascii="Verdana" w:hAnsi="Verdana"/>
          <w:b/>
          <w:sz w:val="24"/>
          <w:szCs w:val="24"/>
        </w:rPr>
        <w:t>Orientación Vocacional (OV)</w:t>
      </w:r>
    </w:p>
    <w:p w:rsidR="00BB6CB6" w:rsidRPr="00BB6CB6" w:rsidRDefault="00BB6CB6" w:rsidP="00BB6CB6">
      <w:pPr>
        <w:spacing w:line="480" w:lineRule="auto"/>
        <w:jc w:val="both"/>
        <w:rPr>
          <w:rFonts w:ascii="Verdana" w:hAnsi="Verdana"/>
          <w:sz w:val="24"/>
          <w:szCs w:val="24"/>
        </w:rPr>
      </w:pPr>
      <w:r w:rsidRPr="00BB6CB6">
        <w:rPr>
          <w:rFonts w:ascii="Verdana" w:hAnsi="Verdana"/>
          <w:sz w:val="24"/>
          <w:szCs w:val="24"/>
        </w:rPr>
        <w:lastRenderedPageBreak/>
        <w:t>Hasta 12 entrevistas para práctica completa.</w:t>
      </w:r>
    </w:p>
    <w:p w:rsidR="00BB6CB6" w:rsidRDefault="00076EA8" w:rsidP="00076EA8">
      <w:pPr>
        <w:spacing w:line="480" w:lineRule="auto"/>
        <w:jc w:val="both"/>
        <w:rPr>
          <w:rFonts w:ascii="Verdana" w:hAnsi="Verdana"/>
          <w:sz w:val="24"/>
          <w:szCs w:val="24"/>
        </w:rPr>
      </w:pPr>
      <w:r>
        <w:rPr>
          <w:rFonts w:ascii="Verdana" w:hAnsi="Verdana"/>
          <w:sz w:val="24"/>
          <w:szCs w:val="24"/>
        </w:rPr>
        <w:t xml:space="preserve">1.1. </w:t>
      </w:r>
      <w:r w:rsidR="00BB6CB6" w:rsidRPr="00BB6CB6">
        <w:rPr>
          <w:rFonts w:ascii="Verdana" w:hAnsi="Verdana"/>
          <w:sz w:val="24"/>
          <w:szCs w:val="24"/>
        </w:rPr>
        <w:t>OV In</w:t>
      </w:r>
      <w:r w:rsidR="0094308D">
        <w:rPr>
          <w:rFonts w:ascii="Verdana" w:hAnsi="Verdana"/>
          <w:sz w:val="24"/>
          <w:szCs w:val="24"/>
        </w:rPr>
        <w:t>dividual ………………</w:t>
      </w:r>
      <w:r>
        <w:rPr>
          <w:rFonts w:ascii="Verdana" w:hAnsi="Verdana"/>
          <w:sz w:val="24"/>
          <w:szCs w:val="24"/>
        </w:rPr>
        <w:t>…………….</w:t>
      </w:r>
      <w:r w:rsidR="00BB6CB6" w:rsidRPr="00BB6CB6">
        <w:rPr>
          <w:rFonts w:ascii="Verdana" w:hAnsi="Verdana"/>
          <w:sz w:val="24"/>
          <w:szCs w:val="24"/>
        </w:rPr>
        <w:t xml:space="preserve"> </w:t>
      </w:r>
      <w:r w:rsidR="00602656">
        <w:rPr>
          <w:rFonts w:ascii="Verdana" w:hAnsi="Verdana"/>
          <w:sz w:val="24"/>
          <w:szCs w:val="24"/>
        </w:rPr>
        <w:t>SEIS (6) VUP</w:t>
      </w:r>
      <w:r w:rsidR="00BB6CB6" w:rsidRPr="00BB6CB6">
        <w:rPr>
          <w:rFonts w:ascii="Verdana" w:hAnsi="Verdana"/>
          <w:sz w:val="24"/>
          <w:szCs w:val="24"/>
        </w:rPr>
        <w:t xml:space="preserve"> x entrevista</w:t>
      </w:r>
      <w:r w:rsidR="007D2827">
        <w:rPr>
          <w:rFonts w:ascii="Verdana" w:hAnsi="Verdana"/>
          <w:sz w:val="24"/>
          <w:szCs w:val="24"/>
        </w:rPr>
        <w:t xml:space="preserve"> 1.2. </w:t>
      </w:r>
      <w:r w:rsidR="0094308D">
        <w:rPr>
          <w:rFonts w:ascii="Verdana" w:hAnsi="Verdana"/>
          <w:sz w:val="24"/>
          <w:szCs w:val="24"/>
        </w:rPr>
        <w:t>O</w:t>
      </w:r>
      <w:r>
        <w:rPr>
          <w:rFonts w:ascii="Verdana" w:hAnsi="Verdana"/>
          <w:sz w:val="24"/>
          <w:szCs w:val="24"/>
        </w:rPr>
        <w:t>.</w:t>
      </w:r>
      <w:r w:rsidR="0094308D">
        <w:rPr>
          <w:rFonts w:ascii="Verdana" w:hAnsi="Verdana"/>
          <w:sz w:val="24"/>
          <w:szCs w:val="24"/>
        </w:rPr>
        <w:t>V Grupal …………………</w:t>
      </w:r>
      <w:r w:rsidR="007D2827">
        <w:rPr>
          <w:rFonts w:ascii="Verdana" w:hAnsi="Verdana"/>
          <w:sz w:val="24"/>
          <w:szCs w:val="24"/>
        </w:rPr>
        <w:t>……</w:t>
      </w:r>
      <w:r w:rsidR="0094308D">
        <w:rPr>
          <w:rFonts w:ascii="Verdana" w:hAnsi="Verdana"/>
          <w:sz w:val="24"/>
          <w:szCs w:val="24"/>
        </w:rPr>
        <w:t xml:space="preserve">  CUATRO C/U (4</w:t>
      </w:r>
      <w:r w:rsidR="00602656">
        <w:rPr>
          <w:rFonts w:ascii="Verdana" w:hAnsi="Verdana"/>
          <w:sz w:val="24"/>
          <w:szCs w:val="24"/>
        </w:rPr>
        <w:t>) VUP</w:t>
      </w:r>
      <w:r w:rsidR="00BB6CB6" w:rsidRPr="00BB6CB6">
        <w:rPr>
          <w:rFonts w:ascii="Verdana" w:hAnsi="Verdana"/>
          <w:sz w:val="24"/>
          <w:szCs w:val="24"/>
        </w:rPr>
        <w:t xml:space="preserve"> x entrevista</w:t>
      </w:r>
    </w:p>
    <w:p w:rsidR="00A620A7" w:rsidRPr="006F6950" w:rsidRDefault="00076EA8" w:rsidP="00617AF0">
      <w:pPr>
        <w:spacing w:line="480" w:lineRule="auto"/>
        <w:jc w:val="both"/>
        <w:rPr>
          <w:rFonts w:ascii="Verdana" w:hAnsi="Verdana"/>
          <w:sz w:val="24"/>
          <w:szCs w:val="24"/>
        </w:rPr>
      </w:pPr>
      <w:r>
        <w:rPr>
          <w:rFonts w:ascii="Verdana" w:hAnsi="Verdana"/>
          <w:sz w:val="24"/>
          <w:szCs w:val="24"/>
        </w:rPr>
        <w:t>1.3</w:t>
      </w:r>
      <w:r w:rsidR="007D2827">
        <w:rPr>
          <w:rFonts w:ascii="Verdana" w:hAnsi="Verdana"/>
          <w:sz w:val="24"/>
          <w:szCs w:val="24"/>
        </w:rPr>
        <w:t>.</w:t>
      </w:r>
      <w:r>
        <w:rPr>
          <w:rFonts w:ascii="Verdana" w:hAnsi="Verdana"/>
          <w:sz w:val="24"/>
          <w:szCs w:val="24"/>
        </w:rPr>
        <w:t xml:space="preserve"> </w:t>
      </w:r>
      <w:r w:rsidR="007D2827">
        <w:rPr>
          <w:rFonts w:ascii="Verdana" w:hAnsi="Verdana"/>
          <w:sz w:val="24"/>
          <w:szCs w:val="24"/>
        </w:rPr>
        <w:t>Tutoría</w:t>
      </w:r>
      <w:r>
        <w:rPr>
          <w:rFonts w:ascii="Verdana" w:hAnsi="Verdana"/>
          <w:sz w:val="24"/>
          <w:szCs w:val="24"/>
        </w:rPr>
        <w:t>………………………………</w:t>
      </w:r>
      <w:r w:rsidR="007D2827">
        <w:rPr>
          <w:rFonts w:ascii="Verdana" w:hAnsi="Verdana"/>
          <w:sz w:val="24"/>
          <w:szCs w:val="24"/>
        </w:rPr>
        <w:t>.</w:t>
      </w:r>
      <w:r>
        <w:rPr>
          <w:rFonts w:ascii="Verdana" w:hAnsi="Verdana"/>
          <w:sz w:val="24"/>
          <w:szCs w:val="24"/>
        </w:rPr>
        <w:t>………CUATRO (4) VUP x entrevista</w:t>
      </w:r>
    </w:p>
    <w:p w:rsidR="00A620A7" w:rsidRDefault="00A620A7" w:rsidP="00617AF0">
      <w:pPr>
        <w:spacing w:line="480" w:lineRule="auto"/>
        <w:jc w:val="both"/>
        <w:rPr>
          <w:rFonts w:ascii="Verdana" w:hAnsi="Verdana"/>
          <w:b/>
          <w:sz w:val="24"/>
          <w:szCs w:val="24"/>
        </w:rPr>
      </w:pPr>
    </w:p>
    <w:p w:rsidR="00E515C0" w:rsidRDefault="00E515C0" w:rsidP="00617AF0">
      <w:pPr>
        <w:spacing w:line="480" w:lineRule="auto"/>
        <w:jc w:val="both"/>
        <w:rPr>
          <w:rFonts w:ascii="Verdana" w:hAnsi="Verdana"/>
          <w:sz w:val="24"/>
          <w:szCs w:val="24"/>
        </w:rPr>
      </w:pPr>
      <w:r w:rsidRPr="0042416F">
        <w:rPr>
          <w:rFonts w:ascii="Verdana" w:hAnsi="Verdana"/>
          <w:b/>
          <w:sz w:val="24"/>
          <w:szCs w:val="24"/>
        </w:rPr>
        <w:t>A</w:t>
      </w:r>
      <w:r w:rsidR="00C77247">
        <w:rPr>
          <w:rFonts w:ascii="Verdana" w:hAnsi="Verdana"/>
          <w:b/>
          <w:sz w:val="24"/>
          <w:szCs w:val="24"/>
        </w:rPr>
        <w:t>rtículo 6°</w:t>
      </w:r>
      <w:r w:rsidR="0042416F" w:rsidRPr="0042416F">
        <w:rPr>
          <w:rFonts w:ascii="Verdana" w:hAnsi="Verdana"/>
          <w:b/>
          <w:sz w:val="24"/>
          <w:szCs w:val="24"/>
        </w:rPr>
        <w:t>.</w:t>
      </w:r>
      <w:r w:rsidR="0042416F">
        <w:rPr>
          <w:rFonts w:ascii="Verdana" w:hAnsi="Verdana"/>
          <w:sz w:val="24"/>
          <w:szCs w:val="24"/>
        </w:rPr>
        <w:t xml:space="preserve"> </w:t>
      </w:r>
      <w:r w:rsidRPr="00E515C0">
        <w:rPr>
          <w:rFonts w:ascii="Verdana" w:hAnsi="Verdana"/>
          <w:sz w:val="24"/>
          <w:szCs w:val="24"/>
        </w:rPr>
        <w:t>Por la actuación judicial se dist</w:t>
      </w:r>
      <w:r w:rsidR="007D4E93">
        <w:rPr>
          <w:rFonts w:ascii="Verdana" w:hAnsi="Verdana"/>
          <w:sz w:val="24"/>
          <w:szCs w:val="24"/>
        </w:rPr>
        <w:t>inguirá según el proceso tenga o</w:t>
      </w:r>
      <w:r w:rsidRPr="00E515C0">
        <w:rPr>
          <w:rFonts w:ascii="Verdana" w:hAnsi="Verdana"/>
          <w:sz w:val="24"/>
          <w:szCs w:val="24"/>
        </w:rPr>
        <w:t xml:space="preserve"> no contenido patrimonial. En los casos de contenido patrimonial, se tendrá en cuenta el monto total del juicio que derive de la sentencia en caso de hacerse lugar a la demanda, en caso de rechazarse el monto de la misma y el monto del acuerdo transaccional en caso que se concluye por ese medio. El porcentaje se establece entre el</w:t>
      </w:r>
      <w:r w:rsidR="00672D84">
        <w:rPr>
          <w:rFonts w:ascii="Verdana" w:hAnsi="Verdana"/>
          <w:sz w:val="24"/>
          <w:szCs w:val="24"/>
        </w:rPr>
        <w:t xml:space="preserve"> tres por ciento</w:t>
      </w:r>
      <w:r w:rsidRPr="00E515C0">
        <w:rPr>
          <w:rFonts w:ascii="Verdana" w:hAnsi="Verdana"/>
          <w:sz w:val="24"/>
          <w:szCs w:val="24"/>
        </w:rPr>
        <w:t xml:space="preserve"> (3%) y el </w:t>
      </w:r>
      <w:r w:rsidR="00672D84">
        <w:rPr>
          <w:rFonts w:ascii="Verdana" w:hAnsi="Verdana"/>
          <w:sz w:val="24"/>
          <w:szCs w:val="24"/>
        </w:rPr>
        <w:t xml:space="preserve">diez  por ciento </w:t>
      </w:r>
      <w:r w:rsidRPr="00E515C0">
        <w:rPr>
          <w:rFonts w:ascii="Verdana" w:hAnsi="Verdana"/>
          <w:sz w:val="24"/>
          <w:szCs w:val="24"/>
        </w:rPr>
        <w:t xml:space="preserve">(10%.) de los montos señalados. En los casos sin contenido patrimonial se atenderá a la naturaleza, complejidad y extensión de los trabajos realizados, sin perder de vista la trascendencia económica indirecta del juicio. Nunca la regulación </w:t>
      </w:r>
      <w:r w:rsidR="007D4E93">
        <w:rPr>
          <w:rFonts w:ascii="Verdana" w:hAnsi="Verdana"/>
          <w:sz w:val="24"/>
          <w:szCs w:val="24"/>
        </w:rPr>
        <w:t xml:space="preserve">podrá </w:t>
      </w:r>
      <w:r w:rsidRPr="00E515C0">
        <w:rPr>
          <w:rFonts w:ascii="Verdana" w:hAnsi="Verdana"/>
          <w:sz w:val="24"/>
          <w:szCs w:val="24"/>
        </w:rPr>
        <w:t>ser</w:t>
      </w:r>
      <w:r w:rsidR="007D4E93">
        <w:rPr>
          <w:rFonts w:ascii="Verdana" w:hAnsi="Verdana"/>
          <w:sz w:val="24"/>
          <w:szCs w:val="24"/>
        </w:rPr>
        <w:t xml:space="preserve"> </w:t>
      </w:r>
      <w:r w:rsidRPr="00E515C0">
        <w:rPr>
          <w:rFonts w:ascii="Verdana" w:hAnsi="Verdana"/>
          <w:sz w:val="24"/>
          <w:szCs w:val="24"/>
        </w:rPr>
        <w:t xml:space="preserve">inferior a  </w:t>
      </w:r>
      <w:r w:rsidR="00BB6CB6">
        <w:rPr>
          <w:rFonts w:ascii="Verdana" w:hAnsi="Verdana"/>
          <w:sz w:val="24"/>
          <w:szCs w:val="24"/>
        </w:rPr>
        <w:t>20</w:t>
      </w:r>
      <w:r w:rsidRPr="00E515C0">
        <w:rPr>
          <w:rFonts w:ascii="Verdana" w:hAnsi="Verdana"/>
          <w:sz w:val="24"/>
          <w:szCs w:val="24"/>
        </w:rPr>
        <w:t xml:space="preserve"> </w:t>
      </w:r>
      <w:r w:rsidR="007D4E93">
        <w:rPr>
          <w:rFonts w:ascii="Verdana" w:hAnsi="Verdana"/>
          <w:sz w:val="24"/>
          <w:szCs w:val="24"/>
        </w:rPr>
        <w:t>VUP</w:t>
      </w:r>
      <w:r w:rsidRPr="00E515C0">
        <w:rPr>
          <w:rFonts w:ascii="Verdana" w:hAnsi="Verdana"/>
          <w:sz w:val="24"/>
          <w:szCs w:val="24"/>
        </w:rPr>
        <w:t xml:space="preserve">. </w:t>
      </w:r>
    </w:p>
    <w:p w:rsidR="00C77247" w:rsidRPr="00E515C0" w:rsidRDefault="008E7462" w:rsidP="006F6950">
      <w:pPr>
        <w:spacing w:line="480" w:lineRule="auto"/>
        <w:jc w:val="both"/>
        <w:rPr>
          <w:rFonts w:ascii="Verdana" w:hAnsi="Verdana"/>
          <w:sz w:val="24"/>
          <w:szCs w:val="24"/>
        </w:rPr>
      </w:pPr>
      <w:r w:rsidRPr="008E7462">
        <w:rPr>
          <w:rFonts w:ascii="Verdana" w:hAnsi="Verdana"/>
          <w:b/>
          <w:sz w:val="24"/>
          <w:szCs w:val="24"/>
        </w:rPr>
        <w:t>Artículo 7°.</w:t>
      </w:r>
      <w:r>
        <w:rPr>
          <w:rFonts w:ascii="Verdana" w:hAnsi="Verdana"/>
          <w:sz w:val="24"/>
          <w:szCs w:val="24"/>
        </w:rPr>
        <w:t xml:space="preserve"> Comuníquese al Poder Ejecutivo.</w:t>
      </w:r>
      <w:r w:rsidR="007D4E93">
        <w:rPr>
          <w:rFonts w:ascii="Verdana" w:hAnsi="Verdana"/>
          <w:sz w:val="24"/>
          <w:szCs w:val="24"/>
        </w:rPr>
        <w:br w:type="page"/>
      </w:r>
    </w:p>
    <w:p w:rsidR="00E515C0" w:rsidRPr="00C77247" w:rsidRDefault="00E515C0" w:rsidP="00C77247">
      <w:pPr>
        <w:spacing w:line="480" w:lineRule="auto"/>
        <w:jc w:val="center"/>
        <w:rPr>
          <w:rFonts w:ascii="Verdana" w:hAnsi="Verdana"/>
          <w:b/>
          <w:sz w:val="36"/>
          <w:szCs w:val="36"/>
        </w:rPr>
      </w:pPr>
      <w:r w:rsidRPr="00C77247">
        <w:rPr>
          <w:rFonts w:ascii="Verdana" w:hAnsi="Verdana"/>
          <w:b/>
          <w:sz w:val="36"/>
          <w:szCs w:val="36"/>
        </w:rPr>
        <w:lastRenderedPageBreak/>
        <w:t>FUNDAMENTOS</w:t>
      </w:r>
    </w:p>
    <w:p w:rsidR="00E515C0" w:rsidRPr="00E515C0" w:rsidRDefault="00C77247" w:rsidP="00617AF0">
      <w:pPr>
        <w:spacing w:line="480" w:lineRule="auto"/>
        <w:jc w:val="both"/>
        <w:rPr>
          <w:rFonts w:ascii="Verdana" w:hAnsi="Verdana"/>
          <w:sz w:val="24"/>
          <w:szCs w:val="24"/>
        </w:rPr>
      </w:pPr>
      <w:r>
        <w:rPr>
          <w:rFonts w:ascii="Verdana" w:hAnsi="Verdana"/>
          <w:sz w:val="24"/>
          <w:szCs w:val="24"/>
        </w:rPr>
        <w:t xml:space="preserve"> </w:t>
      </w:r>
      <w:r>
        <w:rPr>
          <w:rFonts w:ascii="Verdana" w:hAnsi="Verdana"/>
          <w:sz w:val="24"/>
          <w:szCs w:val="24"/>
        </w:rPr>
        <w:tab/>
      </w:r>
      <w:r w:rsidR="00E515C0" w:rsidRPr="00E515C0">
        <w:rPr>
          <w:rFonts w:ascii="Verdana" w:hAnsi="Verdana"/>
          <w:sz w:val="24"/>
          <w:szCs w:val="24"/>
        </w:rPr>
        <w:t>La ley 10.306 sancionada con fecha 1º de agosto de 1985 y promulgada el día 20 del mismo mes y año, no solo constituía para quienes la impulsaron la reivindicación de un universo profesional determinado, sino la posibilidad real para el pueblo de la provincia de acceder a un instrumento idóneo en la lucha por la salud mental.</w:t>
      </w:r>
    </w:p>
    <w:p w:rsidR="00E515C0" w:rsidRPr="00E515C0" w:rsidRDefault="00E515C0" w:rsidP="00617AF0">
      <w:pPr>
        <w:spacing w:line="480" w:lineRule="auto"/>
        <w:jc w:val="both"/>
        <w:rPr>
          <w:rFonts w:ascii="Verdana" w:hAnsi="Verdana"/>
          <w:sz w:val="24"/>
          <w:szCs w:val="24"/>
        </w:rPr>
      </w:pPr>
      <w:r w:rsidRPr="00E515C0">
        <w:rPr>
          <w:rFonts w:ascii="Verdana" w:hAnsi="Verdana"/>
          <w:sz w:val="24"/>
          <w:szCs w:val="24"/>
        </w:rPr>
        <w:t xml:space="preserve"> </w:t>
      </w:r>
      <w:r w:rsidRPr="00E515C0">
        <w:rPr>
          <w:rFonts w:ascii="Verdana" w:hAnsi="Verdana"/>
          <w:sz w:val="24"/>
          <w:szCs w:val="24"/>
        </w:rPr>
        <w:tab/>
        <w:t>Entendían que con la legislación propuesta</w:t>
      </w:r>
      <w:r w:rsidR="00672D84">
        <w:rPr>
          <w:rFonts w:ascii="Verdana" w:hAnsi="Verdana"/>
          <w:sz w:val="24"/>
          <w:szCs w:val="24"/>
        </w:rPr>
        <w:t>,</w:t>
      </w:r>
      <w:r w:rsidRPr="00E515C0">
        <w:rPr>
          <w:rFonts w:ascii="Verdana" w:hAnsi="Verdana"/>
          <w:sz w:val="24"/>
          <w:szCs w:val="24"/>
        </w:rPr>
        <w:t xml:space="preserve"> la comunidad toda contaría con un  profesional preparado científica, académica y laboralmente para ejercer las actividades contempladas en el artículo 2º de la norma, y por ello, con la posibilidad de acceder a un servicio más que necesario para revertir la situación del pasado reciente a su sanción, que había gener</w:t>
      </w:r>
      <w:r w:rsidR="00A620A7">
        <w:rPr>
          <w:rFonts w:ascii="Verdana" w:hAnsi="Verdana"/>
          <w:sz w:val="24"/>
          <w:szCs w:val="24"/>
        </w:rPr>
        <w:t>ado un aumento de los padecimientos</w:t>
      </w:r>
      <w:r w:rsidRPr="00E515C0">
        <w:rPr>
          <w:rFonts w:ascii="Verdana" w:hAnsi="Verdana"/>
          <w:sz w:val="24"/>
          <w:szCs w:val="24"/>
        </w:rPr>
        <w:t>, y como consecuencia mayores requerimientos de atención de la salud mental.</w:t>
      </w:r>
    </w:p>
    <w:p w:rsidR="00A620A7" w:rsidRDefault="00E515C0" w:rsidP="00617AF0">
      <w:pPr>
        <w:spacing w:line="480" w:lineRule="auto"/>
        <w:jc w:val="both"/>
        <w:rPr>
          <w:rFonts w:ascii="Verdana" w:hAnsi="Verdana"/>
          <w:sz w:val="24"/>
          <w:szCs w:val="24"/>
        </w:rPr>
      </w:pPr>
      <w:r w:rsidRPr="00E515C0">
        <w:rPr>
          <w:rFonts w:ascii="Verdana" w:hAnsi="Verdana"/>
          <w:sz w:val="24"/>
          <w:szCs w:val="24"/>
        </w:rPr>
        <w:t xml:space="preserve"> </w:t>
      </w:r>
      <w:r w:rsidRPr="00E515C0">
        <w:rPr>
          <w:rFonts w:ascii="Verdana" w:hAnsi="Verdana"/>
          <w:sz w:val="24"/>
          <w:szCs w:val="24"/>
        </w:rPr>
        <w:tab/>
        <w:t xml:space="preserve">No se equivocaron, pues hoy a más de </w:t>
      </w:r>
      <w:r w:rsidR="00C77247">
        <w:rPr>
          <w:rFonts w:ascii="Verdana" w:hAnsi="Verdana"/>
          <w:sz w:val="24"/>
          <w:szCs w:val="24"/>
        </w:rPr>
        <w:t>30</w:t>
      </w:r>
      <w:r w:rsidRPr="00E515C0">
        <w:rPr>
          <w:rFonts w:ascii="Verdana" w:hAnsi="Verdana"/>
          <w:sz w:val="24"/>
          <w:szCs w:val="24"/>
        </w:rPr>
        <w:t xml:space="preserve"> años de la sanción de la ley 10.306 los bonaerenses</w:t>
      </w:r>
      <w:r w:rsidR="00672D84">
        <w:rPr>
          <w:rFonts w:ascii="Verdana" w:hAnsi="Verdana"/>
          <w:sz w:val="24"/>
          <w:szCs w:val="24"/>
        </w:rPr>
        <w:t xml:space="preserve"> contamos </w:t>
      </w:r>
      <w:r w:rsidRPr="00E515C0">
        <w:rPr>
          <w:rFonts w:ascii="Verdana" w:hAnsi="Verdana"/>
          <w:sz w:val="24"/>
          <w:szCs w:val="24"/>
        </w:rPr>
        <w:t>con un universo profesional de psicólogos en número y calidad suficiente, que brinda a diario en el ámbito público y privado, a lo largo y anc</w:t>
      </w:r>
      <w:r w:rsidR="004864CB">
        <w:rPr>
          <w:rFonts w:ascii="Verdana" w:hAnsi="Verdana"/>
          <w:sz w:val="24"/>
          <w:szCs w:val="24"/>
        </w:rPr>
        <w:t>ho de la provincia, un servicio</w:t>
      </w:r>
      <w:r w:rsidRPr="00E515C0">
        <w:rPr>
          <w:rFonts w:ascii="Verdana" w:hAnsi="Verdana"/>
          <w:sz w:val="24"/>
          <w:szCs w:val="24"/>
        </w:rPr>
        <w:t xml:space="preserve"> en Salud Mental que </w:t>
      </w:r>
      <w:r w:rsidRPr="00E515C0">
        <w:rPr>
          <w:rFonts w:ascii="Verdana" w:hAnsi="Verdana"/>
          <w:sz w:val="24"/>
          <w:szCs w:val="24"/>
        </w:rPr>
        <w:lastRenderedPageBreak/>
        <w:t xml:space="preserve">desde la propia perspectiva contribuye al desarrollo integral de la persona humana. </w:t>
      </w:r>
      <w:r w:rsidRPr="00E515C0">
        <w:rPr>
          <w:rFonts w:ascii="Verdana" w:hAnsi="Verdana"/>
          <w:sz w:val="24"/>
          <w:szCs w:val="24"/>
        </w:rPr>
        <w:tab/>
      </w:r>
    </w:p>
    <w:p w:rsidR="00E515C0" w:rsidRPr="00E515C0" w:rsidRDefault="00E515C0" w:rsidP="00617AF0">
      <w:pPr>
        <w:spacing w:line="480" w:lineRule="auto"/>
        <w:jc w:val="both"/>
        <w:rPr>
          <w:rFonts w:ascii="Verdana" w:hAnsi="Verdana"/>
          <w:sz w:val="24"/>
          <w:szCs w:val="24"/>
        </w:rPr>
      </w:pPr>
      <w:r w:rsidRPr="00E515C0">
        <w:rPr>
          <w:rFonts w:ascii="Verdana" w:hAnsi="Verdana"/>
          <w:sz w:val="24"/>
          <w:szCs w:val="24"/>
        </w:rPr>
        <w:t xml:space="preserve"> Muchos son los aportes también que</w:t>
      </w:r>
      <w:r w:rsidR="00672D84">
        <w:rPr>
          <w:rFonts w:ascii="Verdana" w:hAnsi="Verdana"/>
          <w:sz w:val="24"/>
          <w:szCs w:val="24"/>
        </w:rPr>
        <w:t>,</w:t>
      </w:r>
      <w:r w:rsidRPr="00E515C0">
        <w:rPr>
          <w:rFonts w:ascii="Verdana" w:hAnsi="Verdana"/>
          <w:sz w:val="24"/>
          <w:szCs w:val="24"/>
        </w:rPr>
        <w:t xml:space="preserve"> en cumplimiento de sus funciones </w:t>
      </w:r>
      <w:r w:rsidR="00672D84">
        <w:rPr>
          <w:rFonts w:ascii="Verdana" w:hAnsi="Verdana"/>
          <w:sz w:val="24"/>
          <w:szCs w:val="24"/>
        </w:rPr>
        <w:t xml:space="preserve">legales, </w:t>
      </w:r>
      <w:r w:rsidRPr="00E515C0">
        <w:rPr>
          <w:rFonts w:ascii="Verdana" w:hAnsi="Verdana"/>
          <w:sz w:val="24"/>
          <w:szCs w:val="24"/>
        </w:rPr>
        <w:t xml:space="preserve">ha efectuado el Colegio de Psicólogos de la Provincia de Buenos Aires, no solo en el ejercicio del Poder de Policía delegado por el Estado, consolidando su accionar institucional, impulsando la excelencia profesional, colaborando en los distintos niveles de la organización social con el desarrollo humano, y en particular en todo lo atinente a la profesión del psicólogo en resguardo de la Salud Mental de los habitantes de la provincia.    </w:t>
      </w:r>
    </w:p>
    <w:p w:rsidR="00EF47E9" w:rsidRDefault="00E515C0" w:rsidP="00617AF0">
      <w:pPr>
        <w:spacing w:line="480" w:lineRule="auto"/>
        <w:jc w:val="both"/>
        <w:rPr>
          <w:rFonts w:ascii="Verdana" w:hAnsi="Verdana"/>
          <w:sz w:val="24"/>
          <w:szCs w:val="24"/>
        </w:rPr>
      </w:pPr>
      <w:r w:rsidRPr="00E515C0">
        <w:rPr>
          <w:rFonts w:ascii="Verdana" w:hAnsi="Verdana"/>
          <w:sz w:val="24"/>
          <w:szCs w:val="24"/>
        </w:rPr>
        <w:t xml:space="preserve">          </w:t>
      </w:r>
      <w:r w:rsidR="00C77247">
        <w:rPr>
          <w:rFonts w:ascii="Verdana" w:hAnsi="Verdana"/>
          <w:sz w:val="24"/>
          <w:szCs w:val="24"/>
        </w:rPr>
        <w:t xml:space="preserve">En ese mismo camino, entendemos que es necesario </w:t>
      </w:r>
      <w:r w:rsidR="007F0665">
        <w:rPr>
          <w:rFonts w:ascii="Verdana" w:hAnsi="Verdana"/>
          <w:sz w:val="24"/>
          <w:szCs w:val="24"/>
        </w:rPr>
        <w:t xml:space="preserve">efectuar una propuesta </w:t>
      </w:r>
      <w:r w:rsidR="00C77247">
        <w:rPr>
          <w:rFonts w:ascii="Verdana" w:hAnsi="Verdana"/>
          <w:sz w:val="24"/>
          <w:szCs w:val="24"/>
        </w:rPr>
        <w:t xml:space="preserve">en torno </w:t>
      </w:r>
      <w:r w:rsidR="00EF47E9">
        <w:rPr>
          <w:rFonts w:ascii="Verdana" w:hAnsi="Verdana"/>
          <w:sz w:val="24"/>
          <w:szCs w:val="24"/>
        </w:rPr>
        <w:t>al honorario que perciben los  psicólogos</w:t>
      </w:r>
      <w:r w:rsidR="007F0665">
        <w:rPr>
          <w:rFonts w:ascii="Verdana" w:hAnsi="Verdana"/>
          <w:sz w:val="24"/>
          <w:szCs w:val="24"/>
        </w:rPr>
        <w:t>,</w:t>
      </w:r>
      <w:r w:rsidR="00EF47E9">
        <w:rPr>
          <w:rFonts w:ascii="Verdana" w:hAnsi="Verdana"/>
          <w:sz w:val="24"/>
          <w:szCs w:val="24"/>
        </w:rPr>
        <w:t xml:space="preserve"> a fin de garantizar la dignidad y el decoro profesional, en aras de la calidad de sus prestaciones. </w:t>
      </w:r>
    </w:p>
    <w:p w:rsidR="00903B03" w:rsidRDefault="00903B03" w:rsidP="00EF47E9">
      <w:pPr>
        <w:spacing w:line="480" w:lineRule="auto"/>
        <w:ind w:firstLine="708"/>
        <w:jc w:val="both"/>
        <w:rPr>
          <w:rFonts w:ascii="Verdana" w:hAnsi="Verdana"/>
          <w:sz w:val="24"/>
          <w:szCs w:val="24"/>
        </w:rPr>
      </w:pPr>
      <w:r>
        <w:rPr>
          <w:rFonts w:ascii="Verdana" w:hAnsi="Verdana"/>
          <w:sz w:val="24"/>
          <w:szCs w:val="24"/>
        </w:rPr>
        <w:t xml:space="preserve">De acuerdo a </w:t>
      </w:r>
      <w:r w:rsidR="008E7462">
        <w:rPr>
          <w:rFonts w:ascii="Verdana" w:hAnsi="Verdana"/>
          <w:sz w:val="24"/>
          <w:szCs w:val="24"/>
        </w:rPr>
        <w:t xml:space="preserve">las atribuciones que la Constitución Provincial otorga a </w:t>
      </w:r>
      <w:r>
        <w:rPr>
          <w:rFonts w:ascii="Verdana" w:hAnsi="Verdana"/>
          <w:sz w:val="24"/>
          <w:szCs w:val="24"/>
        </w:rPr>
        <w:t>la</w:t>
      </w:r>
      <w:r w:rsidR="008E7462">
        <w:rPr>
          <w:rFonts w:ascii="Verdana" w:hAnsi="Verdana"/>
          <w:sz w:val="24"/>
          <w:szCs w:val="24"/>
        </w:rPr>
        <w:t xml:space="preserve"> legislatura en su artículo 43, al </w:t>
      </w:r>
      <w:r>
        <w:rPr>
          <w:rFonts w:ascii="Verdana" w:hAnsi="Verdana"/>
          <w:sz w:val="24"/>
          <w:szCs w:val="24"/>
        </w:rPr>
        <w:t xml:space="preserve">facultarla a “determinar lo concerniente al ejercicio de las profesiones liberales”, se elaboró una iniciativa que tuvo principalmente en cuenta dos ejes. </w:t>
      </w:r>
    </w:p>
    <w:p w:rsidR="00A620A7" w:rsidRDefault="00903B03" w:rsidP="006F6950">
      <w:pPr>
        <w:spacing w:line="480" w:lineRule="auto"/>
        <w:jc w:val="both"/>
        <w:rPr>
          <w:rFonts w:ascii="Verdana" w:hAnsi="Verdana"/>
          <w:sz w:val="24"/>
          <w:szCs w:val="24"/>
        </w:rPr>
      </w:pPr>
      <w:r>
        <w:rPr>
          <w:rFonts w:ascii="Verdana" w:hAnsi="Verdana"/>
          <w:sz w:val="24"/>
          <w:szCs w:val="24"/>
        </w:rPr>
        <w:lastRenderedPageBreak/>
        <w:t xml:space="preserve"> </w:t>
      </w:r>
      <w:r>
        <w:rPr>
          <w:rFonts w:ascii="Verdana" w:hAnsi="Verdana"/>
          <w:sz w:val="24"/>
          <w:szCs w:val="24"/>
        </w:rPr>
        <w:tab/>
        <w:t>Por un lado, la sistematización de las prestaciones, y por otro, la fijación de un p</w:t>
      </w:r>
      <w:r w:rsidR="007F0665" w:rsidRPr="007F0665">
        <w:rPr>
          <w:rFonts w:ascii="Verdana" w:hAnsi="Verdana"/>
          <w:sz w:val="24"/>
          <w:szCs w:val="24"/>
        </w:rPr>
        <w:t>arámetro para determinar el honorario profesional</w:t>
      </w:r>
      <w:r>
        <w:rPr>
          <w:rFonts w:ascii="Verdana" w:hAnsi="Verdana"/>
          <w:sz w:val="24"/>
          <w:szCs w:val="24"/>
        </w:rPr>
        <w:t xml:space="preserve">. </w:t>
      </w:r>
    </w:p>
    <w:p w:rsidR="007F0665" w:rsidRPr="007F0665" w:rsidRDefault="00903B03" w:rsidP="00903B03">
      <w:pPr>
        <w:spacing w:line="480" w:lineRule="auto"/>
        <w:ind w:firstLine="708"/>
        <w:jc w:val="both"/>
        <w:rPr>
          <w:rFonts w:ascii="Verdana" w:hAnsi="Verdana"/>
          <w:sz w:val="24"/>
          <w:szCs w:val="24"/>
        </w:rPr>
      </w:pPr>
      <w:r>
        <w:rPr>
          <w:rFonts w:ascii="Verdana" w:hAnsi="Verdana"/>
          <w:sz w:val="24"/>
          <w:szCs w:val="24"/>
        </w:rPr>
        <w:t>En este último sentido, se tomaron en cuenta d</w:t>
      </w:r>
      <w:r w:rsidR="007F0665" w:rsidRPr="007F0665">
        <w:rPr>
          <w:rFonts w:ascii="Verdana" w:hAnsi="Verdana"/>
          <w:sz w:val="24"/>
          <w:szCs w:val="24"/>
        </w:rPr>
        <w:t xml:space="preserve">istintos antecedentes normativos, como el Decreto ley 8904/77 – que regula los honorarios de los profesionales del derecho-, o las disposiciones del Decreto Ley 5413/58 – Creación del Colegio de Médicos de la Provincia de Buenos Aires-. </w:t>
      </w:r>
    </w:p>
    <w:p w:rsidR="00A620A7" w:rsidRDefault="007F0665" w:rsidP="006F6950">
      <w:pPr>
        <w:spacing w:line="480" w:lineRule="auto"/>
        <w:ind w:firstLine="708"/>
        <w:jc w:val="both"/>
        <w:rPr>
          <w:rFonts w:ascii="Verdana" w:hAnsi="Verdana"/>
          <w:sz w:val="24"/>
          <w:szCs w:val="24"/>
        </w:rPr>
      </w:pPr>
      <w:r w:rsidRPr="007F0665">
        <w:rPr>
          <w:rFonts w:ascii="Verdana" w:hAnsi="Verdana"/>
          <w:sz w:val="24"/>
          <w:szCs w:val="24"/>
        </w:rPr>
        <w:t xml:space="preserve">Al fijar la </w:t>
      </w:r>
      <w:r w:rsidR="00672D84">
        <w:rPr>
          <w:rFonts w:ascii="Verdana" w:hAnsi="Verdana"/>
          <w:sz w:val="24"/>
          <w:szCs w:val="24"/>
        </w:rPr>
        <w:t>unidad arancelaria</w:t>
      </w:r>
      <w:r w:rsidRPr="007F0665">
        <w:rPr>
          <w:rFonts w:ascii="Verdana" w:hAnsi="Verdana"/>
          <w:sz w:val="24"/>
          <w:szCs w:val="24"/>
        </w:rPr>
        <w:t>, el Decreto-Ley 8904/77 determina en su artículo 9, primera parte, lo que sigue: Institúyese con la denominación de “Jus” la unidad de honorario profesional de Abogado o Procurador, que representará el uno (1) por ciento de la remuneración total asignada al cargo de Juez Letrado de Primera Instancia de la Provincia de Buenos Aires, entendiéndose por tal la suma de todos aquellos rubros, sea cual fuere su denominación, incluida la bonificación por antigüedad por el tiempo exigido por el artículo 178 de la Constitución Provincial, cuya determinación no dependa de la situación particular del Magistrado. La S</w:t>
      </w:r>
      <w:r w:rsidR="00672D84">
        <w:rPr>
          <w:rFonts w:ascii="Verdana" w:hAnsi="Verdana"/>
          <w:sz w:val="24"/>
          <w:szCs w:val="24"/>
        </w:rPr>
        <w:t>up</w:t>
      </w:r>
      <w:r w:rsidRPr="007F0665">
        <w:rPr>
          <w:rFonts w:ascii="Verdana" w:hAnsi="Verdana"/>
          <w:sz w:val="24"/>
          <w:szCs w:val="24"/>
        </w:rPr>
        <w:t xml:space="preserve">rema Corte de Justicia suministrará mensualmente el valor resultante, eliminando las fracciones decimales. (Párrafo sustituido por la Ley 11593)” </w:t>
      </w:r>
    </w:p>
    <w:p w:rsidR="007F0665" w:rsidRPr="007F0665" w:rsidRDefault="00903B03" w:rsidP="007F0665">
      <w:pPr>
        <w:spacing w:line="480" w:lineRule="auto"/>
        <w:ind w:firstLine="708"/>
        <w:jc w:val="both"/>
        <w:rPr>
          <w:rFonts w:ascii="Verdana" w:hAnsi="Verdana"/>
          <w:sz w:val="24"/>
          <w:szCs w:val="24"/>
        </w:rPr>
      </w:pPr>
      <w:r>
        <w:rPr>
          <w:rFonts w:ascii="Verdana" w:hAnsi="Verdana"/>
          <w:sz w:val="24"/>
          <w:szCs w:val="24"/>
        </w:rPr>
        <w:lastRenderedPageBreak/>
        <w:t xml:space="preserve">Asimismo, </w:t>
      </w:r>
      <w:r w:rsidR="007F0665" w:rsidRPr="007F0665">
        <w:rPr>
          <w:rFonts w:ascii="Verdana" w:hAnsi="Verdana"/>
          <w:sz w:val="24"/>
          <w:szCs w:val="24"/>
        </w:rPr>
        <w:t>para determinar los honorarios médicos mínimos y éticos para particulares y aranceles en relación de dependencia, la regulación legal fija el parámetro de la llamada Hora Médica Colegio (HMC), que propuesta por el órgano colegial que reúne a los galenos, es luego aprobada por el Poder Ejecutivo provincial.</w:t>
      </w:r>
    </w:p>
    <w:p w:rsidR="007F0665" w:rsidRPr="007F0665" w:rsidRDefault="007F0665" w:rsidP="007F0665">
      <w:pPr>
        <w:spacing w:line="480" w:lineRule="auto"/>
        <w:ind w:firstLine="708"/>
        <w:jc w:val="both"/>
        <w:rPr>
          <w:rFonts w:ascii="Verdana" w:hAnsi="Verdana"/>
          <w:sz w:val="24"/>
          <w:szCs w:val="24"/>
        </w:rPr>
      </w:pPr>
      <w:r w:rsidRPr="007F0665">
        <w:rPr>
          <w:rFonts w:ascii="Verdana" w:hAnsi="Verdana"/>
          <w:sz w:val="24"/>
          <w:szCs w:val="24"/>
        </w:rPr>
        <w:t xml:space="preserve"> Se estima como correcto y posible, utilizar un parámetro similar en el tema que nos oc</w:t>
      </w:r>
      <w:r w:rsidR="00672D84">
        <w:rPr>
          <w:rFonts w:ascii="Verdana" w:hAnsi="Verdana"/>
          <w:sz w:val="24"/>
          <w:szCs w:val="24"/>
        </w:rPr>
        <w:t>up</w:t>
      </w:r>
      <w:r w:rsidRPr="007F0665">
        <w:rPr>
          <w:rFonts w:ascii="Verdana" w:hAnsi="Verdana"/>
          <w:sz w:val="24"/>
          <w:szCs w:val="24"/>
        </w:rPr>
        <w:t>a, porque es la mejor forma de asegurar, a la par que una actualización periódica, una relación  con el tipo de servicio brindado que no es de apreciación pecuniaria.</w:t>
      </w:r>
    </w:p>
    <w:p w:rsidR="00EF47E9" w:rsidRDefault="00672D84" w:rsidP="007F0665">
      <w:pPr>
        <w:spacing w:line="480" w:lineRule="auto"/>
        <w:ind w:firstLine="708"/>
        <w:jc w:val="both"/>
        <w:rPr>
          <w:rFonts w:ascii="Verdana" w:hAnsi="Verdana"/>
          <w:sz w:val="24"/>
          <w:szCs w:val="24"/>
        </w:rPr>
      </w:pPr>
      <w:r>
        <w:rPr>
          <w:rFonts w:ascii="Verdana" w:hAnsi="Verdana"/>
          <w:sz w:val="24"/>
          <w:szCs w:val="24"/>
        </w:rPr>
        <w:t xml:space="preserve">De esa forma, se crea el Valor </w:t>
      </w:r>
      <w:r w:rsidR="007F0665" w:rsidRPr="007F0665">
        <w:rPr>
          <w:rFonts w:ascii="Verdana" w:hAnsi="Verdana"/>
          <w:sz w:val="24"/>
          <w:szCs w:val="24"/>
        </w:rPr>
        <w:t>Unidad Psicológica (</w:t>
      </w:r>
      <w:r w:rsidR="007D4E93">
        <w:rPr>
          <w:rFonts w:ascii="Verdana" w:hAnsi="Verdana"/>
          <w:sz w:val="24"/>
          <w:szCs w:val="24"/>
        </w:rPr>
        <w:t>VUP</w:t>
      </w:r>
      <w:r w:rsidR="007F0665" w:rsidRPr="007F0665">
        <w:rPr>
          <w:rFonts w:ascii="Verdana" w:hAnsi="Verdana"/>
          <w:sz w:val="24"/>
          <w:szCs w:val="24"/>
        </w:rPr>
        <w:t xml:space="preserve">), </w:t>
      </w:r>
      <w:r w:rsidR="00903B03">
        <w:rPr>
          <w:rFonts w:ascii="Verdana" w:hAnsi="Verdana"/>
          <w:sz w:val="24"/>
          <w:szCs w:val="24"/>
        </w:rPr>
        <w:t>para cuya determinación se propone</w:t>
      </w:r>
      <w:r w:rsidR="007F0665" w:rsidRPr="007F0665">
        <w:rPr>
          <w:rFonts w:ascii="Verdana" w:hAnsi="Verdana"/>
          <w:sz w:val="24"/>
          <w:szCs w:val="24"/>
        </w:rPr>
        <w:t xml:space="preserve"> </w:t>
      </w:r>
      <w:r w:rsidR="00903B03">
        <w:rPr>
          <w:rFonts w:ascii="Verdana" w:hAnsi="Verdana"/>
          <w:sz w:val="24"/>
          <w:szCs w:val="24"/>
        </w:rPr>
        <w:t>utilizar el porcentual d</w:t>
      </w:r>
      <w:r w:rsidR="00A620A7">
        <w:rPr>
          <w:rFonts w:ascii="Verdana" w:hAnsi="Verdana"/>
          <w:sz w:val="24"/>
          <w:szCs w:val="24"/>
        </w:rPr>
        <w:t xml:space="preserve">el </w:t>
      </w:r>
      <w:r w:rsidR="007D2827">
        <w:rPr>
          <w:rFonts w:ascii="Verdana" w:hAnsi="Verdana"/>
          <w:sz w:val="24"/>
          <w:szCs w:val="24"/>
        </w:rPr>
        <w:t>0</w:t>
      </w:r>
      <w:r w:rsidR="00A620A7">
        <w:rPr>
          <w:rFonts w:ascii="Verdana" w:hAnsi="Verdana"/>
          <w:sz w:val="24"/>
          <w:szCs w:val="24"/>
        </w:rPr>
        <w:t>,25</w:t>
      </w:r>
      <w:r w:rsidR="007F0665" w:rsidRPr="007F0665">
        <w:rPr>
          <w:rFonts w:ascii="Verdana" w:hAnsi="Verdana"/>
          <w:sz w:val="24"/>
          <w:szCs w:val="24"/>
        </w:rPr>
        <w:t>% de la remuneración total asignada al cargo de Jefe de Servicio, en un régimen de 48 horas semanales, según la ley 10471.</w:t>
      </w:r>
      <w:r w:rsidR="00EF47E9">
        <w:rPr>
          <w:rFonts w:ascii="Verdana" w:hAnsi="Verdana"/>
          <w:sz w:val="24"/>
          <w:szCs w:val="24"/>
        </w:rPr>
        <w:t xml:space="preserve"> </w:t>
      </w:r>
    </w:p>
    <w:p w:rsidR="00A620A7" w:rsidRDefault="00672D84" w:rsidP="006F6950">
      <w:pPr>
        <w:spacing w:line="480" w:lineRule="auto"/>
        <w:ind w:firstLine="708"/>
        <w:jc w:val="both"/>
        <w:rPr>
          <w:rFonts w:ascii="Verdana" w:hAnsi="Verdana"/>
          <w:sz w:val="24"/>
          <w:szCs w:val="24"/>
        </w:rPr>
      </w:pPr>
      <w:r>
        <w:rPr>
          <w:rFonts w:ascii="Verdana" w:hAnsi="Verdana"/>
          <w:sz w:val="24"/>
          <w:szCs w:val="24"/>
        </w:rPr>
        <w:t xml:space="preserve">Entendemos que es </w:t>
      </w:r>
      <w:r w:rsidR="0012170C" w:rsidRPr="0012170C">
        <w:rPr>
          <w:rFonts w:ascii="Verdana" w:hAnsi="Verdana"/>
          <w:sz w:val="24"/>
          <w:szCs w:val="24"/>
        </w:rPr>
        <w:t>necesari</w:t>
      </w:r>
      <w:r>
        <w:rPr>
          <w:rFonts w:ascii="Verdana" w:hAnsi="Verdana"/>
          <w:sz w:val="24"/>
          <w:szCs w:val="24"/>
        </w:rPr>
        <w:t>a</w:t>
      </w:r>
      <w:r w:rsidR="0012170C" w:rsidRPr="0012170C">
        <w:rPr>
          <w:rFonts w:ascii="Verdana" w:hAnsi="Verdana"/>
          <w:sz w:val="24"/>
          <w:szCs w:val="24"/>
        </w:rPr>
        <w:t xml:space="preserve"> una ley de honorarios</w:t>
      </w:r>
      <w:r>
        <w:rPr>
          <w:rFonts w:ascii="Verdana" w:hAnsi="Verdana"/>
          <w:sz w:val="24"/>
          <w:szCs w:val="24"/>
        </w:rPr>
        <w:t xml:space="preserve"> mínimos,</w:t>
      </w:r>
      <w:r w:rsidR="0012170C" w:rsidRPr="0012170C">
        <w:rPr>
          <w:rFonts w:ascii="Verdana" w:hAnsi="Verdana"/>
          <w:sz w:val="24"/>
          <w:szCs w:val="24"/>
        </w:rPr>
        <w:t xml:space="preserve"> que resulte integral, justa y equitativa para la retribución de todos los psicólogos </w:t>
      </w:r>
      <w:r>
        <w:rPr>
          <w:rFonts w:ascii="Verdana" w:hAnsi="Verdana"/>
          <w:sz w:val="24"/>
          <w:szCs w:val="24"/>
        </w:rPr>
        <w:t xml:space="preserve">que ejercen en nuestra provincia, </w:t>
      </w:r>
      <w:r w:rsidR="0012170C" w:rsidRPr="0012170C">
        <w:rPr>
          <w:rFonts w:ascii="Verdana" w:hAnsi="Verdana"/>
          <w:sz w:val="24"/>
          <w:szCs w:val="24"/>
        </w:rPr>
        <w:t>teniendo en cuenta fundamentalmente el carácter alimentario y el orden público de los mismos.</w:t>
      </w:r>
    </w:p>
    <w:p w:rsidR="0012170C" w:rsidRPr="0012170C" w:rsidRDefault="00DE6856" w:rsidP="0012170C">
      <w:pPr>
        <w:spacing w:line="480" w:lineRule="auto"/>
        <w:ind w:firstLine="708"/>
        <w:jc w:val="both"/>
        <w:rPr>
          <w:rFonts w:ascii="Verdana" w:hAnsi="Verdana"/>
          <w:sz w:val="24"/>
          <w:szCs w:val="24"/>
        </w:rPr>
      </w:pPr>
      <w:r>
        <w:rPr>
          <w:rFonts w:ascii="Verdana" w:hAnsi="Verdana"/>
          <w:sz w:val="24"/>
          <w:szCs w:val="24"/>
        </w:rPr>
        <w:lastRenderedPageBreak/>
        <w:t xml:space="preserve">La primera característica hace a la intangibilidad de los honorarios, e implica, de aprobarse la ley, el fin de la discrecionalidad que actualmente detentan los que unilateralmente y debido a su poder </w:t>
      </w:r>
      <w:r w:rsidR="0012170C" w:rsidRPr="0012170C">
        <w:rPr>
          <w:rFonts w:ascii="Verdana" w:hAnsi="Verdana"/>
          <w:sz w:val="24"/>
          <w:szCs w:val="24"/>
        </w:rPr>
        <w:t>económico</w:t>
      </w:r>
      <w:r>
        <w:rPr>
          <w:rFonts w:ascii="Verdana" w:hAnsi="Verdana"/>
          <w:sz w:val="24"/>
          <w:szCs w:val="24"/>
        </w:rPr>
        <w:t xml:space="preserve"> </w:t>
      </w:r>
      <w:r w:rsidR="0012170C" w:rsidRPr="0012170C">
        <w:rPr>
          <w:rFonts w:ascii="Verdana" w:hAnsi="Verdana"/>
          <w:sz w:val="24"/>
          <w:szCs w:val="24"/>
        </w:rPr>
        <w:t>fijan cual debe ser la retribución por las prestaciones psicológicas.</w:t>
      </w:r>
    </w:p>
    <w:p w:rsidR="0012170C" w:rsidRPr="0012170C" w:rsidRDefault="0012170C" w:rsidP="0012170C">
      <w:pPr>
        <w:spacing w:line="480" w:lineRule="auto"/>
        <w:ind w:firstLine="708"/>
        <w:jc w:val="both"/>
        <w:rPr>
          <w:rFonts w:ascii="Verdana" w:hAnsi="Verdana"/>
          <w:sz w:val="24"/>
          <w:szCs w:val="24"/>
        </w:rPr>
      </w:pPr>
      <w:r w:rsidRPr="0012170C">
        <w:rPr>
          <w:rFonts w:ascii="Verdana" w:hAnsi="Verdana"/>
          <w:sz w:val="24"/>
          <w:szCs w:val="24"/>
        </w:rPr>
        <w:t>Hemos tenido en cuenta que el honorario hace a la dignidad profesional, entendiendo dicho concepto, como el que merece algo proporcionado al mérito y condición de una persona profesional.</w:t>
      </w:r>
    </w:p>
    <w:p w:rsidR="0012170C" w:rsidRPr="0012170C" w:rsidRDefault="0012170C" w:rsidP="0012170C">
      <w:pPr>
        <w:spacing w:line="480" w:lineRule="auto"/>
        <w:ind w:firstLine="708"/>
        <w:jc w:val="both"/>
        <w:rPr>
          <w:rFonts w:ascii="Verdana" w:hAnsi="Verdana"/>
          <w:sz w:val="24"/>
          <w:szCs w:val="24"/>
        </w:rPr>
      </w:pPr>
      <w:r w:rsidRPr="0012170C">
        <w:rPr>
          <w:rFonts w:ascii="Verdana" w:hAnsi="Verdana"/>
          <w:sz w:val="24"/>
          <w:szCs w:val="24"/>
        </w:rPr>
        <w:t xml:space="preserve">Lo consideramos como algo valioso, inherente al ser humano, en cuanto ser racional, dotado de libertad y poder creador, pues las personas pueden modelar y mejorar sus vidas mediante la toma de decisiones y el ejercicio de su libertad. </w:t>
      </w:r>
    </w:p>
    <w:p w:rsidR="0012170C" w:rsidRPr="0012170C" w:rsidRDefault="0012170C" w:rsidP="0012170C">
      <w:pPr>
        <w:spacing w:line="480" w:lineRule="auto"/>
        <w:ind w:firstLine="708"/>
        <w:jc w:val="both"/>
        <w:rPr>
          <w:rFonts w:ascii="Verdana" w:hAnsi="Verdana"/>
          <w:sz w:val="24"/>
          <w:szCs w:val="24"/>
        </w:rPr>
      </w:pPr>
      <w:r w:rsidRPr="0012170C">
        <w:rPr>
          <w:rFonts w:ascii="Verdana" w:hAnsi="Verdana"/>
          <w:sz w:val="24"/>
          <w:szCs w:val="24"/>
        </w:rPr>
        <w:t>La dignidad refuerza la personalidad, fomenta la sensación de plenitud y satisfacción.</w:t>
      </w:r>
    </w:p>
    <w:p w:rsidR="00A620A7" w:rsidRDefault="0012170C" w:rsidP="006F6950">
      <w:pPr>
        <w:spacing w:line="480" w:lineRule="auto"/>
        <w:ind w:firstLine="708"/>
        <w:jc w:val="both"/>
        <w:rPr>
          <w:rFonts w:ascii="Verdana" w:hAnsi="Verdana"/>
          <w:sz w:val="24"/>
          <w:szCs w:val="24"/>
        </w:rPr>
      </w:pPr>
      <w:r w:rsidRPr="0012170C">
        <w:rPr>
          <w:rFonts w:ascii="Verdana" w:hAnsi="Verdana"/>
          <w:sz w:val="24"/>
          <w:szCs w:val="24"/>
        </w:rPr>
        <w:t xml:space="preserve">Por otro lado, el criterio de orden </w:t>
      </w:r>
      <w:r w:rsidR="00DE6856" w:rsidRPr="0012170C">
        <w:rPr>
          <w:rFonts w:ascii="Verdana" w:hAnsi="Verdana"/>
          <w:sz w:val="24"/>
          <w:szCs w:val="24"/>
        </w:rPr>
        <w:t>público</w:t>
      </w:r>
      <w:r w:rsidRPr="0012170C">
        <w:rPr>
          <w:rFonts w:ascii="Verdana" w:hAnsi="Verdana"/>
          <w:sz w:val="24"/>
          <w:szCs w:val="24"/>
        </w:rPr>
        <w:t>, protege tanto al usuario del servicio profesional, que va a saber cuáles son los honorarios que debe abonar</w:t>
      </w:r>
      <w:r w:rsidR="00184AAD">
        <w:rPr>
          <w:rFonts w:ascii="Verdana" w:hAnsi="Verdana"/>
          <w:sz w:val="24"/>
          <w:szCs w:val="24"/>
        </w:rPr>
        <w:t xml:space="preserve">, como al </w:t>
      </w:r>
      <w:r w:rsidRPr="0012170C">
        <w:rPr>
          <w:rFonts w:ascii="Verdana" w:hAnsi="Verdana"/>
          <w:sz w:val="24"/>
          <w:szCs w:val="24"/>
        </w:rPr>
        <w:t>profesional actuante</w:t>
      </w:r>
      <w:r w:rsidR="00184AAD">
        <w:rPr>
          <w:rFonts w:ascii="Verdana" w:hAnsi="Verdana"/>
          <w:sz w:val="24"/>
          <w:szCs w:val="24"/>
        </w:rPr>
        <w:t>.</w:t>
      </w:r>
      <w:r w:rsidRPr="0012170C">
        <w:rPr>
          <w:rFonts w:ascii="Verdana" w:hAnsi="Verdana"/>
          <w:sz w:val="24"/>
          <w:szCs w:val="24"/>
        </w:rPr>
        <w:t xml:space="preserve"> </w:t>
      </w:r>
    </w:p>
    <w:p w:rsidR="0012170C" w:rsidRPr="0012170C" w:rsidRDefault="0012170C" w:rsidP="0012170C">
      <w:pPr>
        <w:spacing w:line="480" w:lineRule="auto"/>
        <w:ind w:firstLine="708"/>
        <w:jc w:val="both"/>
        <w:rPr>
          <w:rFonts w:ascii="Verdana" w:hAnsi="Verdana"/>
          <w:sz w:val="24"/>
          <w:szCs w:val="24"/>
        </w:rPr>
      </w:pPr>
      <w:r w:rsidRPr="0012170C">
        <w:rPr>
          <w:rFonts w:ascii="Verdana" w:hAnsi="Verdana"/>
          <w:sz w:val="24"/>
          <w:szCs w:val="24"/>
        </w:rPr>
        <w:t>Esta ley arancelaria</w:t>
      </w:r>
      <w:r w:rsidR="00DE6856">
        <w:rPr>
          <w:rFonts w:ascii="Verdana" w:hAnsi="Verdana"/>
          <w:sz w:val="24"/>
          <w:szCs w:val="24"/>
        </w:rPr>
        <w:t xml:space="preserve"> encuentra asimismo basamento </w:t>
      </w:r>
      <w:r w:rsidRPr="0012170C">
        <w:rPr>
          <w:rFonts w:ascii="Verdana" w:hAnsi="Verdana"/>
          <w:sz w:val="24"/>
          <w:szCs w:val="24"/>
        </w:rPr>
        <w:t xml:space="preserve">en el principio constitucional establecido en el artículo 14 bis de la </w:t>
      </w:r>
      <w:r w:rsidRPr="0012170C">
        <w:rPr>
          <w:rFonts w:ascii="Verdana" w:hAnsi="Verdana"/>
          <w:sz w:val="24"/>
          <w:szCs w:val="24"/>
        </w:rPr>
        <w:lastRenderedPageBreak/>
        <w:t>Constitución Nacional, cuando habla de una “retribución justa” y en el art</w:t>
      </w:r>
      <w:r w:rsidR="00DE6856">
        <w:rPr>
          <w:rFonts w:ascii="Verdana" w:hAnsi="Verdana"/>
          <w:sz w:val="24"/>
          <w:szCs w:val="24"/>
        </w:rPr>
        <w:t>ículo</w:t>
      </w:r>
      <w:r w:rsidRPr="0012170C">
        <w:rPr>
          <w:rFonts w:ascii="Verdana" w:hAnsi="Verdana"/>
          <w:sz w:val="24"/>
          <w:szCs w:val="24"/>
        </w:rPr>
        <w:t xml:space="preserve"> 17 que protege el derecho de propiedad.</w:t>
      </w:r>
    </w:p>
    <w:p w:rsidR="0012170C" w:rsidRPr="0012170C" w:rsidRDefault="0012170C" w:rsidP="0012170C">
      <w:pPr>
        <w:spacing w:line="480" w:lineRule="auto"/>
        <w:ind w:firstLine="708"/>
        <w:jc w:val="both"/>
        <w:rPr>
          <w:rFonts w:ascii="Verdana" w:hAnsi="Verdana"/>
          <w:sz w:val="24"/>
          <w:szCs w:val="24"/>
        </w:rPr>
      </w:pPr>
      <w:r w:rsidRPr="0012170C">
        <w:rPr>
          <w:rFonts w:ascii="Verdana" w:hAnsi="Verdana"/>
          <w:sz w:val="24"/>
          <w:szCs w:val="24"/>
        </w:rPr>
        <w:t xml:space="preserve">También en lo dispuesto en el nuevo Código Civil y Comercial de la Nación, cuando señala que el honorario se puede determinar por el contrato, la ley, los usos </w:t>
      </w:r>
      <w:r w:rsidR="00DE6856">
        <w:rPr>
          <w:rFonts w:ascii="Verdana" w:hAnsi="Verdana"/>
          <w:sz w:val="24"/>
          <w:szCs w:val="24"/>
        </w:rPr>
        <w:t>o</w:t>
      </w:r>
      <w:r w:rsidRPr="0012170C">
        <w:rPr>
          <w:rFonts w:ascii="Verdana" w:hAnsi="Verdana"/>
          <w:sz w:val="24"/>
          <w:szCs w:val="24"/>
        </w:rPr>
        <w:t>, en su defecto por decisión judicial (art</w:t>
      </w:r>
      <w:r w:rsidR="00DE6856">
        <w:rPr>
          <w:rFonts w:ascii="Verdana" w:hAnsi="Verdana"/>
          <w:sz w:val="24"/>
          <w:szCs w:val="24"/>
        </w:rPr>
        <w:t>ículo</w:t>
      </w:r>
      <w:r w:rsidRPr="0012170C">
        <w:rPr>
          <w:rFonts w:ascii="Verdana" w:hAnsi="Verdana"/>
          <w:sz w:val="24"/>
          <w:szCs w:val="24"/>
        </w:rPr>
        <w:t xml:space="preserve"> 1255) y la posibilidad de su gratuidad, cuando por las circunstancias del caso, pueda presumirse la intención de beneficiar (art</w:t>
      </w:r>
      <w:r w:rsidR="00DE6856">
        <w:rPr>
          <w:rFonts w:ascii="Verdana" w:hAnsi="Verdana"/>
          <w:sz w:val="24"/>
          <w:szCs w:val="24"/>
        </w:rPr>
        <w:t>ículo</w:t>
      </w:r>
      <w:r w:rsidRPr="0012170C">
        <w:rPr>
          <w:rFonts w:ascii="Verdana" w:hAnsi="Verdana"/>
          <w:sz w:val="24"/>
          <w:szCs w:val="24"/>
        </w:rPr>
        <w:t xml:space="preserve"> 1251 in fine).</w:t>
      </w:r>
    </w:p>
    <w:p w:rsidR="0012170C" w:rsidRPr="0012170C" w:rsidRDefault="00DE6856" w:rsidP="0012170C">
      <w:pPr>
        <w:spacing w:line="480" w:lineRule="auto"/>
        <w:ind w:firstLine="708"/>
        <w:jc w:val="both"/>
        <w:rPr>
          <w:rFonts w:ascii="Verdana" w:hAnsi="Verdana"/>
          <w:sz w:val="24"/>
          <w:szCs w:val="24"/>
        </w:rPr>
      </w:pPr>
      <w:r w:rsidRPr="0012170C">
        <w:rPr>
          <w:rFonts w:ascii="Verdana" w:hAnsi="Verdana"/>
          <w:sz w:val="24"/>
          <w:szCs w:val="24"/>
        </w:rPr>
        <w:t>Quienes</w:t>
      </w:r>
      <w:r w:rsidR="0012170C" w:rsidRPr="0012170C">
        <w:rPr>
          <w:rFonts w:ascii="Verdana" w:hAnsi="Verdana"/>
          <w:sz w:val="24"/>
          <w:szCs w:val="24"/>
        </w:rPr>
        <w:t xml:space="preserve"> ejercen la psicología requieren de medios patrimoniales para subsistir y si la ejercen en forma liberal, sin relación de dependencia, es totalmente equitativo que se remuneren sus servicios profesionales, pues de lo contrario no podría existir.</w:t>
      </w:r>
    </w:p>
    <w:p w:rsidR="00DE6856" w:rsidRDefault="0012170C" w:rsidP="0012170C">
      <w:pPr>
        <w:spacing w:line="480" w:lineRule="auto"/>
        <w:ind w:firstLine="708"/>
        <w:jc w:val="both"/>
        <w:rPr>
          <w:rFonts w:ascii="Verdana" w:hAnsi="Verdana"/>
          <w:sz w:val="24"/>
          <w:szCs w:val="24"/>
        </w:rPr>
      </w:pPr>
      <w:r w:rsidRPr="0012170C">
        <w:rPr>
          <w:rFonts w:ascii="Verdana" w:hAnsi="Verdana"/>
          <w:sz w:val="24"/>
          <w:szCs w:val="24"/>
        </w:rPr>
        <w:t>Bien sabemos, que el profesional psicólogo, en la sociedad en la que vivimos posee una elevada consideración y responsabilidad</w:t>
      </w:r>
      <w:r w:rsidR="00DE6856">
        <w:rPr>
          <w:rFonts w:ascii="Verdana" w:hAnsi="Verdana"/>
          <w:sz w:val="24"/>
          <w:szCs w:val="24"/>
        </w:rPr>
        <w:t>.</w:t>
      </w:r>
    </w:p>
    <w:p w:rsidR="006F6950" w:rsidRDefault="0012170C" w:rsidP="006F6950">
      <w:pPr>
        <w:spacing w:line="480" w:lineRule="auto"/>
        <w:jc w:val="both"/>
        <w:rPr>
          <w:rFonts w:ascii="Verdana" w:hAnsi="Verdana"/>
          <w:sz w:val="24"/>
          <w:szCs w:val="24"/>
        </w:rPr>
      </w:pPr>
      <w:r w:rsidRPr="0012170C">
        <w:rPr>
          <w:rFonts w:ascii="Verdana" w:hAnsi="Verdana"/>
          <w:sz w:val="24"/>
          <w:szCs w:val="24"/>
        </w:rPr>
        <w:t>Su preparación es larga, costosa y constante, invirtiendo importantes sumas de dinero en su formación profesional y en su actualización, que indefectiblemente se tiene que ver reflejado en el monto de sus honorarios profesionales.</w:t>
      </w:r>
    </w:p>
    <w:p w:rsidR="007D4E93" w:rsidRDefault="00672D84" w:rsidP="006F6950">
      <w:pPr>
        <w:spacing w:line="480" w:lineRule="auto"/>
        <w:jc w:val="both"/>
        <w:rPr>
          <w:rFonts w:ascii="Verdana" w:hAnsi="Verdana"/>
          <w:sz w:val="24"/>
          <w:szCs w:val="24"/>
        </w:rPr>
      </w:pPr>
      <w:r>
        <w:rPr>
          <w:rFonts w:ascii="Verdana" w:hAnsi="Verdana"/>
          <w:sz w:val="24"/>
          <w:szCs w:val="24"/>
        </w:rPr>
        <w:lastRenderedPageBreak/>
        <w:t xml:space="preserve">La fijación de los aranceles profesionales a través de una ley, permitirá, sosteniendo la excelencia profesional, coadyuvar a la </w:t>
      </w:r>
      <w:r w:rsidRPr="00E515C0">
        <w:rPr>
          <w:rFonts w:ascii="Verdana" w:hAnsi="Verdana"/>
          <w:sz w:val="24"/>
          <w:szCs w:val="24"/>
        </w:rPr>
        <w:t xml:space="preserve">salvaguarda de la Salud Mental de la población de la provincia, </w:t>
      </w:r>
      <w:r>
        <w:rPr>
          <w:rFonts w:ascii="Verdana" w:hAnsi="Verdana"/>
          <w:sz w:val="24"/>
          <w:szCs w:val="24"/>
        </w:rPr>
        <w:t xml:space="preserve">y por eso pedimos la aprobación del presente. </w:t>
      </w:r>
    </w:p>
    <w:p w:rsidR="007D4E93" w:rsidRPr="007D4E93" w:rsidRDefault="007D4E93" w:rsidP="007D4E93">
      <w:pPr>
        <w:spacing w:line="480" w:lineRule="auto"/>
        <w:jc w:val="both"/>
        <w:rPr>
          <w:rFonts w:ascii="Verdana" w:hAnsi="Verdana"/>
          <w:sz w:val="24"/>
          <w:szCs w:val="24"/>
        </w:rPr>
      </w:pPr>
      <w:r w:rsidRPr="007D4E93">
        <w:rPr>
          <w:rFonts w:ascii="Verdana" w:hAnsi="Verdana"/>
          <w:sz w:val="24"/>
          <w:szCs w:val="24"/>
        </w:rPr>
        <w:tab/>
      </w:r>
    </w:p>
    <w:p w:rsidR="002F7A59" w:rsidRPr="00E515C0" w:rsidRDefault="002F7A59" w:rsidP="007D4E93">
      <w:pPr>
        <w:spacing w:line="480" w:lineRule="auto"/>
        <w:jc w:val="both"/>
        <w:rPr>
          <w:rFonts w:ascii="Verdana" w:hAnsi="Verdana"/>
          <w:sz w:val="24"/>
          <w:szCs w:val="24"/>
        </w:rPr>
      </w:pPr>
    </w:p>
    <w:sectPr w:rsidR="002F7A59" w:rsidRPr="00E515C0" w:rsidSect="007D2827">
      <w:pgSz w:w="11907" w:h="16839" w:code="9"/>
      <w:pgMar w:top="2835" w:right="1134" w:bottom="1134" w:left="2835"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C0"/>
    <w:rsid w:val="00065212"/>
    <w:rsid w:val="00075D0E"/>
    <w:rsid w:val="00076EA8"/>
    <w:rsid w:val="0012170C"/>
    <w:rsid w:val="00175CB4"/>
    <w:rsid w:val="00184AAD"/>
    <w:rsid w:val="00203B2A"/>
    <w:rsid w:val="00260BBE"/>
    <w:rsid w:val="00293975"/>
    <w:rsid w:val="002A396B"/>
    <w:rsid w:val="002F57D3"/>
    <w:rsid w:val="002F7A59"/>
    <w:rsid w:val="00303FA3"/>
    <w:rsid w:val="003060F3"/>
    <w:rsid w:val="00341812"/>
    <w:rsid w:val="003F021A"/>
    <w:rsid w:val="0042416F"/>
    <w:rsid w:val="004864CB"/>
    <w:rsid w:val="004A6804"/>
    <w:rsid w:val="0050069E"/>
    <w:rsid w:val="00503EE4"/>
    <w:rsid w:val="00546536"/>
    <w:rsid w:val="0057624A"/>
    <w:rsid w:val="00583C06"/>
    <w:rsid w:val="005D5BFF"/>
    <w:rsid w:val="005E5B26"/>
    <w:rsid w:val="00602656"/>
    <w:rsid w:val="00617AF0"/>
    <w:rsid w:val="00633BDB"/>
    <w:rsid w:val="00672D84"/>
    <w:rsid w:val="006925BF"/>
    <w:rsid w:val="006F6950"/>
    <w:rsid w:val="00761EEB"/>
    <w:rsid w:val="007777E4"/>
    <w:rsid w:val="007D2827"/>
    <w:rsid w:val="007D4E93"/>
    <w:rsid w:val="007F0665"/>
    <w:rsid w:val="00806B45"/>
    <w:rsid w:val="008071D0"/>
    <w:rsid w:val="00820259"/>
    <w:rsid w:val="00843C5B"/>
    <w:rsid w:val="008D7664"/>
    <w:rsid w:val="008E449E"/>
    <w:rsid w:val="008E7462"/>
    <w:rsid w:val="00903B03"/>
    <w:rsid w:val="00941658"/>
    <w:rsid w:val="0094308D"/>
    <w:rsid w:val="00970515"/>
    <w:rsid w:val="009B4D6E"/>
    <w:rsid w:val="009F54B2"/>
    <w:rsid w:val="00A224C5"/>
    <w:rsid w:val="00A620A7"/>
    <w:rsid w:val="00AB6596"/>
    <w:rsid w:val="00BB6CB6"/>
    <w:rsid w:val="00BF3BD8"/>
    <w:rsid w:val="00C035A8"/>
    <w:rsid w:val="00C3295D"/>
    <w:rsid w:val="00C35AD3"/>
    <w:rsid w:val="00C77247"/>
    <w:rsid w:val="00CD14D8"/>
    <w:rsid w:val="00D21556"/>
    <w:rsid w:val="00D60556"/>
    <w:rsid w:val="00D73CEC"/>
    <w:rsid w:val="00DE6856"/>
    <w:rsid w:val="00DF5524"/>
    <w:rsid w:val="00E025B3"/>
    <w:rsid w:val="00E03AB2"/>
    <w:rsid w:val="00E515C0"/>
    <w:rsid w:val="00E7471D"/>
    <w:rsid w:val="00E81499"/>
    <w:rsid w:val="00EF47E9"/>
    <w:rsid w:val="00F75680"/>
    <w:rsid w:val="00F97900"/>
    <w:rsid w:val="00FF29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AF0"/>
    <w:pPr>
      <w:ind w:left="720"/>
      <w:contextualSpacing/>
    </w:pPr>
  </w:style>
  <w:style w:type="paragraph" w:styleId="Textodeglobo">
    <w:name w:val="Balloon Text"/>
    <w:basedOn w:val="Normal"/>
    <w:link w:val="TextodegloboCar"/>
    <w:uiPriority w:val="99"/>
    <w:semiHidden/>
    <w:unhideWhenUsed/>
    <w:rsid w:val="00E025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AF0"/>
    <w:pPr>
      <w:ind w:left="720"/>
      <w:contextualSpacing/>
    </w:pPr>
  </w:style>
  <w:style w:type="paragraph" w:styleId="Textodeglobo">
    <w:name w:val="Balloon Text"/>
    <w:basedOn w:val="Normal"/>
    <w:link w:val="TextodegloboCar"/>
    <w:uiPriority w:val="99"/>
    <w:semiHidden/>
    <w:unhideWhenUsed/>
    <w:rsid w:val="00E025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1954</Words>
  <Characters>10753</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cp:lastPrinted>2016-09-08T12:18:00Z</cp:lastPrinted>
  <dcterms:created xsi:type="dcterms:W3CDTF">2016-09-08T18:52:00Z</dcterms:created>
  <dcterms:modified xsi:type="dcterms:W3CDTF">2016-09-08T18:52:00Z</dcterms:modified>
</cp:coreProperties>
</file>